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AF3" w:rsidRPr="00226140" w:rsidRDefault="003F1AF3" w:rsidP="007609F8">
      <w:pPr>
        <w:spacing w:line="276" w:lineRule="auto"/>
        <w:jc w:val="center"/>
        <w:rPr>
          <w:rFonts w:ascii="Arial" w:hAnsi="Arial" w:cs="Arial"/>
          <w:b/>
          <w:sz w:val="32"/>
          <w:szCs w:val="32"/>
        </w:rPr>
      </w:pPr>
      <w:r w:rsidRPr="00226140">
        <w:rPr>
          <w:rFonts w:ascii="Arial" w:hAnsi="Arial" w:cs="Arial"/>
          <w:b/>
          <w:sz w:val="32"/>
          <w:szCs w:val="32"/>
        </w:rPr>
        <w:t>Nationa</w:t>
      </w:r>
      <w:r w:rsidR="003E1AAD" w:rsidRPr="00226140">
        <w:rPr>
          <w:rFonts w:ascii="Arial" w:hAnsi="Arial" w:cs="Arial"/>
          <w:b/>
          <w:sz w:val="32"/>
          <w:szCs w:val="32"/>
        </w:rPr>
        <w:t xml:space="preserve">l Vocational </w:t>
      </w:r>
      <w:r w:rsidR="00F56D6F" w:rsidRPr="00226140">
        <w:rPr>
          <w:rFonts w:ascii="Arial" w:hAnsi="Arial" w:cs="Arial"/>
          <w:b/>
          <w:sz w:val="32"/>
          <w:szCs w:val="32"/>
        </w:rPr>
        <w:t>Certificate in</w:t>
      </w:r>
      <w:r w:rsidRPr="00226140">
        <w:rPr>
          <w:rFonts w:ascii="Arial" w:hAnsi="Arial" w:cs="Arial"/>
          <w:b/>
          <w:sz w:val="32"/>
          <w:szCs w:val="32"/>
        </w:rPr>
        <w:t xml:space="preserve"> </w:t>
      </w:r>
    </w:p>
    <w:p w:rsidR="00FA7F83" w:rsidRPr="00226140" w:rsidRDefault="00A15EE0" w:rsidP="00B61959">
      <w:pPr>
        <w:spacing w:line="276" w:lineRule="auto"/>
        <w:jc w:val="center"/>
        <w:rPr>
          <w:rFonts w:ascii="Arial" w:hAnsi="Arial" w:cs="Arial"/>
          <w:b/>
          <w:sz w:val="32"/>
          <w:szCs w:val="32"/>
        </w:rPr>
      </w:pPr>
      <w:r w:rsidRPr="00226140">
        <w:rPr>
          <w:rFonts w:ascii="Arial" w:hAnsi="Arial" w:cs="Arial"/>
          <w:b/>
          <w:sz w:val="32"/>
          <w:szCs w:val="32"/>
        </w:rPr>
        <w:t>Marble Sector “</w:t>
      </w:r>
      <w:r w:rsidR="003E1AAD" w:rsidRPr="00226140">
        <w:rPr>
          <w:rFonts w:ascii="Arial" w:hAnsi="Arial" w:cs="Arial"/>
          <w:b/>
          <w:sz w:val="32"/>
          <w:szCs w:val="32"/>
        </w:rPr>
        <w:t>M</w:t>
      </w:r>
      <w:r w:rsidRPr="00226140">
        <w:rPr>
          <w:rFonts w:ascii="Arial" w:hAnsi="Arial" w:cs="Arial"/>
          <w:b/>
          <w:sz w:val="32"/>
          <w:szCs w:val="32"/>
        </w:rPr>
        <w:t>arble Technician-Block Cutting”</w:t>
      </w:r>
      <w:r w:rsidR="003F1AF3" w:rsidRPr="00226140">
        <w:rPr>
          <w:rFonts w:ascii="Arial" w:hAnsi="Arial" w:cs="Arial"/>
          <w:b/>
          <w:sz w:val="32"/>
          <w:szCs w:val="32"/>
        </w:rPr>
        <w:t xml:space="preserve"> </w:t>
      </w:r>
    </w:p>
    <w:p w:rsidR="007F5841" w:rsidRDefault="007F5841" w:rsidP="00B61959">
      <w:pPr>
        <w:spacing w:line="276" w:lineRule="auto"/>
        <w:jc w:val="center"/>
        <w:rPr>
          <w:rFonts w:ascii="Bernard MT Condensed" w:hAnsi="Bernard MT Condensed" w:cs="Arial"/>
          <w:b/>
          <w:sz w:val="36"/>
          <w:szCs w:val="44"/>
        </w:rPr>
      </w:pPr>
    </w:p>
    <w:p w:rsidR="004201AF" w:rsidRDefault="004201AF" w:rsidP="00B61959">
      <w:pPr>
        <w:spacing w:line="276" w:lineRule="auto"/>
        <w:jc w:val="center"/>
        <w:rPr>
          <w:rFonts w:ascii="Bernard MT Condensed" w:hAnsi="Bernard MT Condensed" w:cs="Arial"/>
          <w:b/>
          <w:sz w:val="36"/>
          <w:szCs w:val="44"/>
        </w:rPr>
      </w:pPr>
    </w:p>
    <w:p w:rsidR="004201AF" w:rsidRDefault="003E26EF" w:rsidP="00B61959">
      <w:pPr>
        <w:spacing w:line="276" w:lineRule="auto"/>
        <w:jc w:val="center"/>
        <w:rPr>
          <w:rFonts w:ascii="Bernard MT Condensed" w:hAnsi="Bernard MT Condensed" w:cs="Arial"/>
          <w:b/>
          <w:sz w:val="36"/>
          <w:szCs w:val="44"/>
        </w:rPr>
      </w:pPr>
      <w:r>
        <w:rPr>
          <w:rFonts w:ascii="Bernard MT Condensed" w:hAnsi="Bernard MT Condensed" w:cs="Arial"/>
          <w:b/>
          <w:noProof/>
          <w:sz w:val="36"/>
          <w:szCs w:val="44"/>
        </w:rPr>
        <w:drawing>
          <wp:inline distT="0" distB="0" distL="0" distR="0">
            <wp:extent cx="6038779" cy="4951379"/>
            <wp:effectExtent l="19050" t="0" r="71"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41283" cy="4953432"/>
                    </a:xfrm>
                    <a:prstGeom prst="rect">
                      <a:avLst/>
                    </a:prstGeom>
                    <a:noFill/>
                    <a:ln w="9525">
                      <a:noFill/>
                      <a:miter lim="800000"/>
                      <a:headEnd/>
                      <a:tailEnd/>
                    </a:ln>
                  </pic:spPr>
                </pic:pic>
              </a:graphicData>
            </a:graphic>
          </wp:inline>
        </w:drawing>
      </w:r>
    </w:p>
    <w:p w:rsidR="007F5841" w:rsidRDefault="007F5841" w:rsidP="00B61959">
      <w:pPr>
        <w:spacing w:line="276" w:lineRule="auto"/>
        <w:jc w:val="center"/>
        <w:rPr>
          <w:rFonts w:ascii="Bernard MT Condensed" w:hAnsi="Bernard MT Condensed" w:cs="Arial"/>
          <w:b/>
          <w:sz w:val="36"/>
          <w:szCs w:val="44"/>
        </w:rPr>
      </w:pPr>
    </w:p>
    <w:p w:rsidR="00F959B9" w:rsidRPr="00AB23D8" w:rsidRDefault="00AB23D8" w:rsidP="00AB23D8">
      <w:pPr>
        <w:spacing w:line="276" w:lineRule="auto"/>
        <w:jc w:val="center"/>
        <w:rPr>
          <w:rFonts w:ascii="Arial" w:hAnsi="Arial" w:cs="Arial"/>
          <w:b/>
          <w:sz w:val="32"/>
          <w:szCs w:val="32"/>
        </w:rPr>
      </w:pPr>
      <w:r w:rsidRPr="00AB23D8">
        <w:rPr>
          <w:rFonts w:ascii="Arial" w:hAnsi="Arial" w:cs="Arial"/>
          <w:b/>
          <w:sz w:val="32"/>
          <w:szCs w:val="32"/>
        </w:rPr>
        <w:t>Competency Standards</w:t>
      </w:r>
    </w:p>
    <w:p w:rsidR="00682B89" w:rsidRDefault="00682B89" w:rsidP="00B61959">
      <w:pPr>
        <w:spacing w:line="276" w:lineRule="auto"/>
        <w:jc w:val="center"/>
        <w:rPr>
          <w:rFonts w:ascii="Bernard MT Condensed" w:hAnsi="Bernard MT Condensed" w:cs="Arial"/>
          <w:b/>
          <w:sz w:val="36"/>
          <w:szCs w:val="44"/>
        </w:rPr>
      </w:pPr>
    </w:p>
    <w:p w:rsidR="00AB23D8" w:rsidRDefault="00AB23D8" w:rsidP="00B61959">
      <w:pPr>
        <w:spacing w:line="276" w:lineRule="auto"/>
        <w:jc w:val="center"/>
        <w:rPr>
          <w:rFonts w:ascii="Bernard MT Condensed" w:hAnsi="Bernard MT Condensed" w:cs="Arial"/>
          <w:b/>
          <w:sz w:val="36"/>
          <w:szCs w:val="44"/>
        </w:rPr>
      </w:pPr>
    </w:p>
    <w:p w:rsidR="00AB23D8" w:rsidRDefault="00AB23D8" w:rsidP="00B61959">
      <w:pPr>
        <w:spacing w:line="276" w:lineRule="auto"/>
        <w:jc w:val="center"/>
        <w:rPr>
          <w:rFonts w:ascii="Bernard MT Condensed" w:hAnsi="Bernard MT Condensed" w:cs="Arial"/>
          <w:b/>
          <w:sz w:val="36"/>
          <w:szCs w:val="44"/>
        </w:rPr>
      </w:pPr>
    </w:p>
    <w:p w:rsidR="003D083B" w:rsidRPr="00226140" w:rsidRDefault="0042788B" w:rsidP="00B61959">
      <w:pPr>
        <w:spacing w:line="276" w:lineRule="auto"/>
        <w:jc w:val="center"/>
        <w:rPr>
          <w:rFonts w:ascii="Arial" w:hAnsi="Arial" w:cs="Arial"/>
          <w:b/>
          <w:sz w:val="32"/>
          <w:szCs w:val="32"/>
        </w:rPr>
      </w:pPr>
      <w:r w:rsidRPr="00226140">
        <w:rPr>
          <w:rFonts w:ascii="Arial" w:hAnsi="Arial" w:cs="Arial"/>
          <w:b/>
          <w:sz w:val="32"/>
          <w:szCs w:val="32"/>
        </w:rPr>
        <w:t>National Vocational and Technical Training Commission (NAVTTC)</w:t>
      </w:r>
    </w:p>
    <w:p w:rsidR="0042788B" w:rsidRPr="00226140" w:rsidRDefault="0042788B" w:rsidP="00B61959">
      <w:pPr>
        <w:spacing w:line="276" w:lineRule="auto"/>
        <w:jc w:val="center"/>
        <w:rPr>
          <w:rFonts w:ascii="Arial" w:hAnsi="Arial" w:cs="Arial"/>
          <w:b/>
          <w:sz w:val="32"/>
          <w:szCs w:val="32"/>
        </w:rPr>
      </w:pPr>
      <w:r w:rsidRPr="00226140">
        <w:rPr>
          <w:rFonts w:ascii="Arial" w:hAnsi="Arial" w:cs="Arial"/>
          <w:b/>
          <w:sz w:val="32"/>
          <w:szCs w:val="32"/>
        </w:rPr>
        <w:t>Government of Pakistan</w:t>
      </w:r>
    </w:p>
    <w:sdt>
      <w:sdtPr>
        <w:rPr>
          <w:rFonts w:asciiTheme="minorHAnsi" w:eastAsiaTheme="minorEastAsia" w:hAnsiTheme="minorHAnsi" w:cstheme="minorBidi"/>
          <w:b w:val="0"/>
          <w:bCs w:val="0"/>
          <w:color w:val="auto"/>
          <w:sz w:val="24"/>
          <w:szCs w:val="24"/>
          <w:lang w:eastAsia="en-US"/>
        </w:rPr>
        <w:id w:val="1896393350"/>
        <w:docPartObj>
          <w:docPartGallery w:val="Table of Contents"/>
          <w:docPartUnique/>
        </w:docPartObj>
      </w:sdtPr>
      <w:sdtEndPr>
        <w:rPr>
          <w:noProof/>
        </w:rPr>
      </w:sdtEndPr>
      <w:sdtContent>
        <w:p w:rsidR="0080219F" w:rsidRDefault="0080219F" w:rsidP="00B61959">
          <w:pPr>
            <w:pStyle w:val="TOCHeading"/>
          </w:pPr>
          <w:r>
            <w:t>Contents</w:t>
          </w:r>
        </w:p>
        <w:p w:rsidR="00D05889" w:rsidRDefault="004329EE">
          <w:pPr>
            <w:pStyle w:val="TOC1"/>
            <w:rPr>
              <w:rFonts w:asciiTheme="minorHAnsi" w:hAnsiTheme="minorHAnsi" w:cstheme="minorBidi"/>
              <w:sz w:val="22"/>
              <w:szCs w:val="22"/>
            </w:rPr>
          </w:pPr>
          <w:r w:rsidRPr="004329EE">
            <w:fldChar w:fldCharType="begin"/>
          </w:r>
          <w:r w:rsidR="0080219F">
            <w:instrText xml:space="preserve"> TOC \o "1-3" \h \z \u </w:instrText>
          </w:r>
          <w:r w:rsidRPr="004329EE">
            <w:fldChar w:fldCharType="separate"/>
          </w:r>
          <w:hyperlink w:anchor="_Toc27437497" w:history="1">
            <w:r w:rsidR="00D05889" w:rsidRPr="00EF128E">
              <w:rPr>
                <w:rStyle w:val="Hyperlink"/>
              </w:rPr>
              <w:t>1.</w:t>
            </w:r>
            <w:r w:rsidR="00D05889">
              <w:rPr>
                <w:rFonts w:asciiTheme="minorHAnsi" w:hAnsiTheme="minorHAnsi" w:cstheme="minorBidi"/>
                <w:sz w:val="22"/>
                <w:szCs w:val="22"/>
              </w:rPr>
              <w:tab/>
            </w:r>
            <w:r w:rsidR="00D05889" w:rsidRPr="00EF128E">
              <w:rPr>
                <w:rStyle w:val="Hyperlink"/>
              </w:rPr>
              <w:t>Title of Qualification</w:t>
            </w:r>
            <w:r w:rsidR="00D05889">
              <w:rPr>
                <w:webHidden/>
              </w:rPr>
              <w:tab/>
            </w:r>
            <w:r>
              <w:rPr>
                <w:webHidden/>
              </w:rPr>
              <w:fldChar w:fldCharType="begin"/>
            </w:r>
            <w:r w:rsidR="00D05889">
              <w:rPr>
                <w:webHidden/>
              </w:rPr>
              <w:instrText xml:space="preserve"> PAGEREF _Toc27437497 \h </w:instrText>
            </w:r>
            <w:r>
              <w:rPr>
                <w:webHidden/>
              </w:rPr>
            </w:r>
            <w:r>
              <w:rPr>
                <w:webHidden/>
              </w:rPr>
              <w:fldChar w:fldCharType="separate"/>
            </w:r>
            <w:r w:rsidR="00D05889">
              <w:rPr>
                <w:webHidden/>
              </w:rPr>
              <w:t>3</w:t>
            </w:r>
            <w:r>
              <w:rPr>
                <w:webHidden/>
              </w:rPr>
              <w:fldChar w:fldCharType="end"/>
            </w:r>
          </w:hyperlink>
        </w:p>
        <w:p w:rsidR="00D05889" w:rsidRDefault="004329EE">
          <w:pPr>
            <w:pStyle w:val="TOC1"/>
            <w:rPr>
              <w:rFonts w:asciiTheme="minorHAnsi" w:hAnsiTheme="minorHAnsi" w:cstheme="minorBidi"/>
              <w:sz w:val="22"/>
              <w:szCs w:val="22"/>
            </w:rPr>
          </w:pPr>
          <w:hyperlink w:anchor="_Toc27437498" w:history="1">
            <w:r w:rsidR="00D05889" w:rsidRPr="00EF128E">
              <w:rPr>
                <w:rStyle w:val="Hyperlink"/>
              </w:rPr>
              <w:t>2.</w:t>
            </w:r>
            <w:r w:rsidR="00D05889">
              <w:rPr>
                <w:rFonts w:asciiTheme="minorHAnsi" w:hAnsiTheme="minorHAnsi" w:cstheme="minorBidi"/>
                <w:sz w:val="22"/>
                <w:szCs w:val="22"/>
              </w:rPr>
              <w:tab/>
            </w:r>
            <w:r w:rsidR="00D05889" w:rsidRPr="00EF128E">
              <w:rPr>
                <w:rStyle w:val="Hyperlink"/>
              </w:rPr>
              <w:t>Introduction</w:t>
            </w:r>
            <w:r w:rsidR="00D05889">
              <w:rPr>
                <w:webHidden/>
              </w:rPr>
              <w:tab/>
            </w:r>
            <w:r>
              <w:rPr>
                <w:webHidden/>
              </w:rPr>
              <w:fldChar w:fldCharType="begin"/>
            </w:r>
            <w:r w:rsidR="00D05889">
              <w:rPr>
                <w:webHidden/>
              </w:rPr>
              <w:instrText xml:space="preserve"> PAGEREF _Toc27437498 \h </w:instrText>
            </w:r>
            <w:r>
              <w:rPr>
                <w:webHidden/>
              </w:rPr>
            </w:r>
            <w:r>
              <w:rPr>
                <w:webHidden/>
              </w:rPr>
              <w:fldChar w:fldCharType="separate"/>
            </w:r>
            <w:r w:rsidR="00D05889">
              <w:rPr>
                <w:webHidden/>
              </w:rPr>
              <w:t>3</w:t>
            </w:r>
            <w:r>
              <w:rPr>
                <w:webHidden/>
              </w:rPr>
              <w:fldChar w:fldCharType="end"/>
            </w:r>
          </w:hyperlink>
        </w:p>
        <w:p w:rsidR="00D05889" w:rsidRDefault="004329EE">
          <w:pPr>
            <w:pStyle w:val="TOC1"/>
            <w:rPr>
              <w:rFonts w:asciiTheme="minorHAnsi" w:hAnsiTheme="minorHAnsi" w:cstheme="minorBidi"/>
              <w:sz w:val="22"/>
              <w:szCs w:val="22"/>
            </w:rPr>
          </w:pPr>
          <w:hyperlink w:anchor="_Toc27437499" w:history="1">
            <w:r w:rsidR="00D05889" w:rsidRPr="00EF128E">
              <w:rPr>
                <w:rStyle w:val="Hyperlink"/>
              </w:rPr>
              <w:t>3.</w:t>
            </w:r>
            <w:r w:rsidR="00D05889">
              <w:rPr>
                <w:rFonts w:asciiTheme="minorHAnsi" w:hAnsiTheme="minorHAnsi" w:cstheme="minorBidi"/>
                <w:sz w:val="22"/>
                <w:szCs w:val="22"/>
              </w:rPr>
              <w:tab/>
            </w:r>
            <w:r w:rsidR="00D05889" w:rsidRPr="00EF128E">
              <w:rPr>
                <w:rStyle w:val="Hyperlink"/>
              </w:rPr>
              <w:t>Purpose of the Qualification</w:t>
            </w:r>
            <w:r w:rsidR="00D05889">
              <w:rPr>
                <w:webHidden/>
              </w:rPr>
              <w:tab/>
            </w:r>
            <w:r>
              <w:rPr>
                <w:webHidden/>
              </w:rPr>
              <w:fldChar w:fldCharType="begin"/>
            </w:r>
            <w:r w:rsidR="00D05889">
              <w:rPr>
                <w:webHidden/>
              </w:rPr>
              <w:instrText xml:space="preserve"> PAGEREF _Toc27437499 \h </w:instrText>
            </w:r>
            <w:r>
              <w:rPr>
                <w:webHidden/>
              </w:rPr>
            </w:r>
            <w:r>
              <w:rPr>
                <w:webHidden/>
              </w:rPr>
              <w:fldChar w:fldCharType="separate"/>
            </w:r>
            <w:r w:rsidR="00D05889">
              <w:rPr>
                <w:webHidden/>
              </w:rPr>
              <w:t>5</w:t>
            </w:r>
            <w:r>
              <w:rPr>
                <w:webHidden/>
              </w:rPr>
              <w:fldChar w:fldCharType="end"/>
            </w:r>
          </w:hyperlink>
        </w:p>
        <w:p w:rsidR="00D05889" w:rsidRDefault="004329EE">
          <w:pPr>
            <w:pStyle w:val="TOC1"/>
            <w:rPr>
              <w:rFonts w:asciiTheme="minorHAnsi" w:hAnsiTheme="minorHAnsi" w:cstheme="minorBidi"/>
              <w:sz w:val="22"/>
              <w:szCs w:val="22"/>
            </w:rPr>
          </w:pPr>
          <w:hyperlink w:anchor="_Toc27437500" w:history="1">
            <w:r w:rsidR="00D05889" w:rsidRPr="00EF128E">
              <w:rPr>
                <w:rStyle w:val="Hyperlink"/>
              </w:rPr>
              <w:t>4.</w:t>
            </w:r>
            <w:r w:rsidR="00D05889">
              <w:rPr>
                <w:rFonts w:asciiTheme="minorHAnsi" w:hAnsiTheme="minorHAnsi" w:cstheme="minorBidi"/>
                <w:sz w:val="22"/>
                <w:szCs w:val="22"/>
              </w:rPr>
              <w:tab/>
            </w:r>
            <w:r w:rsidR="00D05889" w:rsidRPr="00EF128E">
              <w:rPr>
                <w:rStyle w:val="Hyperlink"/>
              </w:rPr>
              <w:t>Main Objectives of the Qualification</w:t>
            </w:r>
            <w:r w:rsidR="00D05889">
              <w:rPr>
                <w:webHidden/>
              </w:rPr>
              <w:tab/>
            </w:r>
            <w:r w:rsidR="00FB468F">
              <w:rPr>
                <w:webHidden/>
              </w:rPr>
              <w:t>6</w:t>
            </w:r>
          </w:hyperlink>
        </w:p>
        <w:p w:rsidR="00D05889" w:rsidRDefault="004329EE">
          <w:pPr>
            <w:pStyle w:val="TOC1"/>
            <w:rPr>
              <w:rFonts w:asciiTheme="minorHAnsi" w:hAnsiTheme="minorHAnsi" w:cstheme="minorBidi"/>
              <w:sz w:val="22"/>
              <w:szCs w:val="22"/>
            </w:rPr>
          </w:pPr>
          <w:hyperlink w:anchor="_Toc27437503" w:history="1">
            <w:r w:rsidR="00D8345E">
              <w:rPr>
                <w:rStyle w:val="Hyperlink"/>
              </w:rPr>
              <w:t>5</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Members of Qualifications Development Committee</w:t>
            </w:r>
            <w:r w:rsidR="00D05889">
              <w:rPr>
                <w:webHidden/>
              </w:rPr>
              <w:tab/>
            </w:r>
            <w:r w:rsidR="00FB468F">
              <w:rPr>
                <w:webHidden/>
              </w:rPr>
              <w:t>6</w:t>
            </w:r>
          </w:hyperlink>
        </w:p>
        <w:p w:rsidR="00D05889" w:rsidRDefault="004329EE">
          <w:pPr>
            <w:pStyle w:val="TOC1"/>
            <w:rPr>
              <w:rFonts w:asciiTheme="minorHAnsi" w:hAnsiTheme="minorHAnsi" w:cstheme="minorBidi"/>
              <w:sz w:val="22"/>
              <w:szCs w:val="22"/>
            </w:rPr>
          </w:pPr>
          <w:hyperlink w:anchor="_Toc27437504" w:history="1">
            <w:r w:rsidR="00D8345E">
              <w:rPr>
                <w:rStyle w:val="Hyperlink"/>
              </w:rPr>
              <w:t>6</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Entry Requirements</w:t>
            </w:r>
            <w:r w:rsidR="00D05889">
              <w:rPr>
                <w:webHidden/>
              </w:rPr>
              <w:tab/>
            </w:r>
            <w:r w:rsidR="00FB468F">
              <w:rPr>
                <w:webHidden/>
              </w:rPr>
              <w:t>7</w:t>
            </w:r>
          </w:hyperlink>
        </w:p>
        <w:p w:rsidR="00D05889" w:rsidRDefault="004329EE">
          <w:pPr>
            <w:pStyle w:val="TOC1"/>
            <w:rPr>
              <w:rFonts w:asciiTheme="minorHAnsi" w:hAnsiTheme="minorHAnsi" w:cstheme="minorBidi"/>
              <w:sz w:val="22"/>
              <w:szCs w:val="22"/>
            </w:rPr>
          </w:pPr>
          <w:hyperlink w:anchor="_Toc27437506" w:history="1">
            <w:r w:rsidR="00D8345E">
              <w:rPr>
                <w:rStyle w:val="Hyperlink"/>
              </w:rPr>
              <w:t>7</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Summary of Competency Standards</w:t>
            </w:r>
            <w:r w:rsidR="00D05889">
              <w:rPr>
                <w:webHidden/>
              </w:rPr>
              <w:tab/>
            </w:r>
            <w:r w:rsidR="00FB468F">
              <w:rPr>
                <w:webHidden/>
              </w:rPr>
              <w:t>8</w:t>
            </w:r>
          </w:hyperlink>
        </w:p>
        <w:p w:rsidR="00D05889" w:rsidRDefault="004329EE">
          <w:pPr>
            <w:pStyle w:val="TOC1"/>
            <w:rPr>
              <w:rFonts w:asciiTheme="minorHAnsi" w:hAnsiTheme="minorHAnsi" w:cstheme="minorBidi"/>
              <w:sz w:val="22"/>
              <w:szCs w:val="22"/>
            </w:rPr>
          </w:pPr>
          <w:hyperlink w:anchor="_Toc27437507" w:history="1">
            <w:r w:rsidR="00D05889" w:rsidRPr="00EF128E">
              <w:rPr>
                <w:rStyle w:val="Hyperlink"/>
              </w:rPr>
              <w:t>Competency Standard A: Maintain Workplace Safety</w:t>
            </w:r>
            <w:r w:rsidR="00D05889">
              <w:rPr>
                <w:webHidden/>
              </w:rPr>
              <w:tab/>
            </w:r>
            <w:r w:rsidR="00FB468F">
              <w:rPr>
                <w:webHidden/>
              </w:rPr>
              <w:t>9</w:t>
            </w:r>
          </w:hyperlink>
        </w:p>
        <w:p w:rsidR="00D05889" w:rsidRDefault="004329EE">
          <w:pPr>
            <w:pStyle w:val="TOC1"/>
            <w:rPr>
              <w:rFonts w:asciiTheme="minorHAnsi" w:hAnsiTheme="minorHAnsi" w:cstheme="minorBidi"/>
              <w:sz w:val="22"/>
              <w:szCs w:val="22"/>
            </w:rPr>
          </w:pPr>
          <w:hyperlink w:anchor="_Toc27437508" w:history="1">
            <w:r w:rsidR="00D05889" w:rsidRPr="00EF128E">
              <w:rPr>
                <w:rStyle w:val="Hyperlink"/>
              </w:rPr>
              <w:t>Competency Standard B: Maintain Tools &amp; Equipment.</w:t>
            </w:r>
            <w:r w:rsidR="00D05889">
              <w:rPr>
                <w:webHidden/>
              </w:rPr>
              <w:tab/>
            </w:r>
            <w:r w:rsidR="00C01C9F">
              <w:rPr>
                <w:webHidden/>
              </w:rPr>
              <w:t>1</w:t>
            </w:r>
            <w:r w:rsidR="00FB468F">
              <w:rPr>
                <w:webHidden/>
              </w:rPr>
              <w:t>1</w:t>
            </w:r>
          </w:hyperlink>
        </w:p>
        <w:p w:rsidR="00D05889" w:rsidRDefault="004329EE">
          <w:pPr>
            <w:pStyle w:val="TOC1"/>
            <w:rPr>
              <w:rFonts w:asciiTheme="minorHAnsi" w:hAnsiTheme="minorHAnsi" w:cstheme="minorBidi"/>
              <w:sz w:val="22"/>
              <w:szCs w:val="22"/>
            </w:rPr>
          </w:pPr>
          <w:hyperlink w:anchor="_Toc27437509" w:history="1">
            <w:r w:rsidR="00D05889" w:rsidRPr="00EF128E">
              <w:rPr>
                <w:rStyle w:val="Hyperlink"/>
                <w:bCs/>
              </w:rPr>
              <w:t xml:space="preserve">Competency Standard </w:t>
            </w:r>
            <w:r w:rsidR="00D05889" w:rsidRPr="00EF128E">
              <w:rPr>
                <w:rStyle w:val="Hyperlink"/>
              </w:rPr>
              <w:t>C:</w:t>
            </w:r>
            <w:r w:rsidR="00D05889" w:rsidRPr="00EF128E">
              <w:rPr>
                <w:rStyle w:val="Hyperlink"/>
                <w:bCs/>
              </w:rPr>
              <w:t xml:space="preserve"> Develop Basic Literacy and Numeracy Skills</w:t>
            </w:r>
            <w:r w:rsidR="00D05889">
              <w:rPr>
                <w:webHidden/>
              </w:rPr>
              <w:tab/>
            </w:r>
            <w:r>
              <w:rPr>
                <w:webHidden/>
              </w:rPr>
              <w:fldChar w:fldCharType="begin"/>
            </w:r>
            <w:r w:rsidR="00D05889">
              <w:rPr>
                <w:webHidden/>
              </w:rPr>
              <w:instrText xml:space="preserve"> PAGEREF _Toc27437509 \h </w:instrText>
            </w:r>
            <w:r>
              <w:rPr>
                <w:webHidden/>
              </w:rPr>
            </w:r>
            <w:r>
              <w:rPr>
                <w:webHidden/>
              </w:rPr>
              <w:fldChar w:fldCharType="separate"/>
            </w:r>
            <w:r w:rsidR="00D05889">
              <w:rPr>
                <w:webHidden/>
              </w:rPr>
              <w:t>1</w:t>
            </w:r>
            <w:r w:rsidR="00FB468F">
              <w:rPr>
                <w:webHidden/>
              </w:rPr>
              <w:t>3</w:t>
            </w:r>
            <w:r>
              <w:rPr>
                <w:webHidden/>
              </w:rPr>
              <w:fldChar w:fldCharType="end"/>
            </w:r>
          </w:hyperlink>
        </w:p>
        <w:p w:rsidR="00D05889" w:rsidRPr="001023BC" w:rsidRDefault="004329EE" w:rsidP="001023BC">
          <w:pPr>
            <w:pStyle w:val="TOC1"/>
            <w:rPr>
              <w:rFonts w:asciiTheme="minorHAnsi" w:hAnsiTheme="minorHAnsi" w:cstheme="minorBidi"/>
              <w:sz w:val="22"/>
              <w:szCs w:val="22"/>
            </w:rPr>
          </w:pPr>
          <w:hyperlink w:anchor="_Toc27437510" w:history="1">
            <w:r w:rsidR="00D05889" w:rsidRPr="00EF128E">
              <w:rPr>
                <w:rStyle w:val="Hyperlink"/>
                <w:bCs/>
              </w:rPr>
              <w:t>Competency Standard D:</w:t>
            </w:r>
            <w:r w:rsidR="00D05889" w:rsidRPr="00EF128E">
              <w:rPr>
                <w:rStyle w:val="Hyperlink"/>
              </w:rPr>
              <w:t xml:space="preserve"> Identify Machines &amp; Its Attachments</w:t>
            </w:r>
            <w:r w:rsidR="00D05889">
              <w:rPr>
                <w:webHidden/>
              </w:rPr>
              <w:tab/>
            </w:r>
            <w:r>
              <w:rPr>
                <w:webHidden/>
              </w:rPr>
              <w:fldChar w:fldCharType="begin"/>
            </w:r>
            <w:r w:rsidR="00D05889">
              <w:rPr>
                <w:webHidden/>
              </w:rPr>
              <w:instrText xml:space="preserve"> PAGEREF _Toc27437510 \h </w:instrText>
            </w:r>
            <w:r>
              <w:rPr>
                <w:webHidden/>
              </w:rPr>
            </w:r>
            <w:r>
              <w:rPr>
                <w:webHidden/>
              </w:rPr>
              <w:fldChar w:fldCharType="separate"/>
            </w:r>
            <w:r w:rsidR="00D05889">
              <w:rPr>
                <w:webHidden/>
              </w:rPr>
              <w:t>1</w:t>
            </w:r>
            <w:r w:rsidR="00FB468F">
              <w:rPr>
                <w:webHidden/>
              </w:rPr>
              <w:t>5</w:t>
            </w:r>
            <w:r>
              <w:rPr>
                <w:webHidden/>
              </w:rPr>
              <w:fldChar w:fldCharType="end"/>
            </w:r>
          </w:hyperlink>
        </w:p>
        <w:p w:rsidR="00D05889" w:rsidRPr="00D05889" w:rsidRDefault="004329EE">
          <w:pPr>
            <w:pStyle w:val="TOC1"/>
            <w:rPr>
              <w:rFonts w:asciiTheme="minorHAnsi" w:hAnsiTheme="minorHAnsi" w:cstheme="minorBidi"/>
              <w:b/>
              <w:bCs/>
              <w:sz w:val="22"/>
              <w:szCs w:val="22"/>
            </w:rPr>
          </w:pPr>
          <w:hyperlink w:anchor="_Toc27437513" w:history="1">
            <w:r w:rsidR="00D05889" w:rsidRPr="00D05889">
              <w:rPr>
                <w:rStyle w:val="Hyperlink"/>
                <w:u w:val="none"/>
              </w:rPr>
              <w:t xml:space="preserve">Competency Standard </w:t>
            </w:r>
            <w:r w:rsidR="001023BC">
              <w:rPr>
                <w:rStyle w:val="Hyperlink"/>
                <w:rFonts w:eastAsia="Times New Roman"/>
                <w:u w:val="none"/>
                <w:lang w:val="en-AU"/>
              </w:rPr>
              <w:t>E</w:t>
            </w:r>
            <w:r w:rsidR="00D05889" w:rsidRPr="00D05889">
              <w:rPr>
                <w:rStyle w:val="Hyperlink"/>
                <w:rFonts w:eastAsia="Times New Roman"/>
                <w:u w:val="none"/>
                <w:lang w:val="en-AU"/>
              </w:rPr>
              <w:t>: Develop basic communication Skills</w:t>
            </w:r>
            <w:r w:rsidR="00D05889" w:rsidRPr="00D05889">
              <w:rPr>
                <w:rStyle w:val="Hyperlink"/>
                <w:rFonts w:eastAsia="Times New Roman"/>
                <w:b/>
                <w:bCs/>
                <w:lang w:val="en-AU"/>
              </w:rPr>
              <w:t>.</w:t>
            </w:r>
            <w:r w:rsidR="00D05889" w:rsidRPr="00D05889">
              <w:rPr>
                <w:b/>
                <w:bCs/>
                <w:webHidden/>
              </w:rPr>
              <w:tab/>
            </w:r>
            <w:r w:rsidR="00C01C9F">
              <w:rPr>
                <w:webHidden/>
              </w:rPr>
              <w:t>1</w:t>
            </w:r>
            <w:r w:rsidR="00FB468F">
              <w:rPr>
                <w:webHidden/>
              </w:rPr>
              <w:t>7</w:t>
            </w:r>
          </w:hyperlink>
        </w:p>
        <w:p w:rsidR="00D05889" w:rsidRDefault="004329EE">
          <w:pPr>
            <w:pStyle w:val="TOC2"/>
            <w:rPr>
              <w:noProof/>
              <w:sz w:val="22"/>
              <w:szCs w:val="22"/>
            </w:rPr>
          </w:pPr>
          <w:hyperlink w:anchor="_Toc27437514" w:history="1">
            <w:r w:rsidR="001023BC">
              <w:rPr>
                <w:rStyle w:val="Hyperlink"/>
                <w:rFonts w:ascii="Arial" w:hAnsi="Arial" w:cs="Arial"/>
                <w:noProof/>
              </w:rPr>
              <w:t>Competency Standard F</w:t>
            </w:r>
            <w:r w:rsidR="00D05889" w:rsidRPr="00EF128E">
              <w:rPr>
                <w:rStyle w:val="Hyperlink"/>
                <w:rFonts w:ascii="Arial" w:hAnsi="Arial" w:cs="Arial"/>
                <w:noProof/>
              </w:rPr>
              <w:t>: Prepare Workplace / Housekeeping</w:t>
            </w:r>
            <w:r w:rsidR="00D05889">
              <w:rPr>
                <w:noProof/>
                <w:webHidden/>
              </w:rPr>
              <w:tab/>
            </w:r>
            <w:r w:rsidR="00C01C9F" w:rsidRPr="00C01C9F">
              <w:rPr>
                <w:rFonts w:ascii="Arial" w:hAnsi="Arial" w:cs="Arial"/>
                <w:noProof/>
                <w:webHidden/>
              </w:rPr>
              <w:t>1</w:t>
            </w:r>
            <w:r w:rsidR="00FB468F">
              <w:rPr>
                <w:rFonts w:ascii="Arial" w:hAnsi="Arial" w:cs="Arial"/>
                <w:noProof/>
                <w:webHidden/>
              </w:rPr>
              <w:t>9</w:t>
            </w:r>
          </w:hyperlink>
        </w:p>
        <w:p w:rsidR="00D05889" w:rsidRDefault="004329EE">
          <w:pPr>
            <w:pStyle w:val="TOC2"/>
            <w:rPr>
              <w:noProof/>
              <w:sz w:val="22"/>
              <w:szCs w:val="22"/>
            </w:rPr>
          </w:pPr>
          <w:hyperlink w:anchor="_Toc27437516" w:history="1">
            <w:r w:rsidR="001023BC">
              <w:rPr>
                <w:rStyle w:val="Hyperlink"/>
                <w:rFonts w:ascii="Arial" w:hAnsi="Arial" w:cs="Arial"/>
                <w:noProof/>
              </w:rPr>
              <w:t>Competency Standard G</w:t>
            </w:r>
            <w:r w:rsidR="00D05889" w:rsidRPr="00EF128E">
              <w:rPr>
                <w:rStyle w:val="Hyperlink"/>
                <w:rFonts w:ascii="Arial" w:hAnsi="Arial" w:cs="Arial"/>
                <w:noProof/>
              </w:rPr>
              <w:t>: Maintain Marble Machines</w:t>
            </w:r>
            <w:r w:rsidR="00D05889">
              <w:rPr>
                <w:noProof/>
                <w:webHidden/>
              </w:rPr>
              <w:tab/>
            </w:r>
            <w:r w:rsidRPr="00C01C9F">
              <w:rPr>
                <w:rFonts w:ascii="Arial" w:hAnsi="Arial" w:cs="Arial"/>
                <w:noProof/>
                <w:webHidden/>
              </w:rPr>
              <w:fldChar w:fldCharType="begin"/>
            </w:r>
            <w:r w:rsidR="00D05889" w:rsidRPr="00C01C9F">
              <w:rPr>
                <w:rFonts w:ascii="Arial" w:hAnsi="Arial" w:cs="Arial"/>
                <w:noProof/>
                <w:webHidden/>
              </w:rPr>
              <w:instrText xml:space="preserve"> PAGEREF _Toc27437516 \h </w:instrText>
            </w:r>
            <w:r w:rsidRPr="00C01C9F">
              <w:rPr>
                <w:rFonts w:ascii="Arial" w:hAnsi="Arial" w:cs="Arial"/>
                <w:noProof/>
                <w:webHidden/>
              </w:rPr>
            </w:r>
            <w:r w:rsidRPr="00C01C9F">
              <w:rPr>
                <w:rFonts w:ascii="Arial" w:hAnsi="Arial" w:cs="Arial"/>
                <w:noProof/>
                <w:webHidden/>
              </w:rPr>
              <w:fldChar w:fldCharType="separate"/>
            </w:r>
            <w:r w:rsidR="00C01C9F" w:rsidRPr="00C01C9F">
              <w:rPr>
                <w:rFonts w:ascii="Arial" w:hAnsi="Arial" w:cs="Arial"/>
                <w:noProof/>
                <w:webHidden/>
              </w:rPr>
              <w:t>2</w:t>
            </w:r>
            <w:r w:rsidR="00FB468F">
              <w:rPr>
                <w:rFonts w:ascii="Arial" w:hAnsi="Arial" w:cs="Arial"/>
                <w:noProof/>
                <w:webHidden/>
              </w:rPr>
              <w:t>1</w:t>
            </w:r>
            <w:r w:rsidRPr="00C01C9F">
              <w:rPr>
                <w:rFonts w:ascii="Arial" w:hAnsi="Arial" w:cs="Arial"/>
                <w:noProof/>
                <w:webHidden/>
              </w:rPr>
              <w:fldChar w:fldCharType="end"/>
            </w:r>
          </w:hyperlink>
        </w:p>
        <w:p w:rsidR="00D05889" w:rsidRDefault="004329EE" w:rsidP="001023BC">
          <w:pPr>
            <w:pStyle w:val="TOC2"/>
            <w:rPr>
              <w:noProof/>
              <w:sz w:val="22"/>
              <w:szCs w:val="22"/>
            </w:rPr>
          </w:pPr>
          <w:hyperlink w:anchor="_Toc27437517" w:history="1">
            <w:r w:rsidR="00D05889" w:rsidRPr="00EF128E">
              <w:rPr>
                <w:rStyle w:val="Hyperlink"/>
                <w:rFonts w:ascii="Arial" w:hAnsi="Arial" w:cs="Arial"/>
                <w:noProof/>
              </w:rPr>
              <w:t>C</w:t>
            </w:r>
            <w:r w:rsidR="001023BC">
              <w:rPr>
                <w:rStyle w:val="Hyperlink"/>
                <w:rFonts w:ascii="Arial" w:hAnsi="Arial" w:cs="Arial"/>
                <w:noProof/>
              </w:rPr>
              <w:t>ompetency Standard H: Perform Block Cutting Operations</w:t>
            </w:r>
            <w:r w:rsidR="00D05889">
              <w:rPr>
                <w:noProof/>
                <w:webHidden/>
              </w:rPr>
              <w:tab/>
            </w:r>
            <w:r w:rsidRPr="00C01C9F">
              <w:rPr>
                <w:rFonts w:ascii="Arial" w:hAnsi="Arial" w:cs="Arial"/>
                <w:noProof/>
                <w:webHidden/>
              </w:rPr>
              <w:fldChar w:fldCharType="begin"/>
            </w:r>
            <w:r w:rsidR="00D05889" w:rsidRPr="00C01C9F">
              <w:rPr>
                <w:rFonts w:ascii="Arial" w:hAnsi="Arial" w:cs="Arial"/>
                <w:noProof/>
                <w:webHidden/>
              </w:rPr>
              <w:instrText xml:space="preserve"> PAGEREF _Toc27437517 \h </w:instrText>
            </w:r>
            <w:r w:rsidRPr="00C01C9F">
              <w:rPr>
                <w:rFonts w:ascii="Arial" w:hAnsi="Arial" w:cs="Arial"/>
                <w:noProof/>
                <w:webHidden/>
              </w:rPr>
            </w:r>
            <w:r w:rsidRPr="00C01C9F">
              <w:rPr>
                <w:rFonts w:ascii="Arial" w:hAnsi="Arial" w:cs="Arial"/>
                <w:noProof/>
                <w:webHidden/>
              </w:rPr>
              <w:fldChar w:fldCharType="separate"/>
            </w:r>
            <w:r w:rsidR="00C01C9F" w:rsidRPr="00C01C9F">
              <w:rPr>
                <w:rFonts w:ascii="Arial" w:hAnsi="Arial" w:cs="Arial"/>
                <w:noProof/>
                <w:webHidden/>
              </w:rPr>
              <w:t>2</w:t>
            </w:r>
            <w:r w:rsidR="00FB468F">
              <w:rPr>
                <w:rFonts w:ascii="Arial" w:hAnsi="Arial" w:cs="Arial"/>
                <w:noProof/>
                <w:webHidden/>
              </w:rPr>
              <w:t>3</w:t>
            </w:r>
            <w:r w:rsidRPr="00C01C9F">
              <w:rPr>
                <w:rFonts w:ascii="Arial" w:hAnsi="Arial" w:cs="Arial"/>
                <w:noProof/>
                <w:webHidden/>
              </w:rPr>
              <w:fldChar w:fldCharType="end"/>
            </w:r>
          </w:hyperlink>
          <w:bookmarkStart w:id="0" w:name="_GoBack"/>
          <w:bookmarkEnd w:id="0"/>
        </w:p>
        <w:p w:rsidR="00D05889" w:rsidRPr="001023BC" w:rsidRDefault="004329EE" w:rsidP="001023BC">
          <w:pPr>
            <w:pStyle w:val="TOC1"/>
            <w:rPr>
              <w:rFonts w:asciiTheme="minorHAnsi" w:hAnsiTheme="minorHAnsi" w:cstheme="minorBidi"/>
              <w:sz w:val="22"/>
              <w:szCs w:val="22"/>
            </w:rPr>
          </w:pPr>
          <w:hyperlink w:anchor="_Toc27437520" w:history="1">
            <w:r w:rsidR="001023BC">
              <w:rPr>
                <w:rStyle w:val="Hyperlink"/>
              </w:rPr>
              <w:t>Competency Standard I</w:t>
            </w:r>
            <w:r w:rsidR="00D05889" w:rsidRPr="00EF128E">
              <w:rPr>
                <w:rStyle w:val="Hyperlink"/>
              </w:rPr>
              <w:t>: Ensure Quality</w:t>
            </w:r>
            <w:r w:rsidR="00D05889">
              <w:rPr>
                <w:webHidden/>
              </w:rPr>
              <w:tab/>
            </w:r>
            <w:r w:rsidR="00C01C9F">
              <w:rPr>
                <w:webHidden/>
              </w:rPr>
              <w:t>2</w:t>
            </w:r>
            <w:r w:rsidR="00FB468F">
              <w:rPr>
                <w:webHidden/>
              </w:rPr>
              <w:t>7</w:t>
            </w:r>
          </w:hyperlink>
        </w:p>
        <w:p w:rsidR="00D05889" w:rsidRDefault="004329EE">
          <w:pPr>
            <w:pStyle w:val="TOC1"/>
            <w:rPr>
              <w:rFonts w:asciiTheme="minorHAnsi" w:hAnsiTheme="minorHAnsi" w:cstheme="minorBidi"/>
              <w:sz w:val="22"/>
              <w:szCs w:val="22"/>
            </w:rPr>
          </w:pPr>
          <w:hyperlink w:anchor="_Toc27437523" w:history="1">
            <w:r w:rsidR="008671AC">
              <w:rPr>
                <w:rStyle w:val="Hyperlink"/>
              </w:rPr>
              <w:t>8</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List of Machines Tools and Equipment</w:t>
            </w:r>
            <w:r w:rsidR="00D05889">
              <w:rPr>
                <w:webHidden/>
              </w:rPr>
              <w:tab/>
            </w:r>
            <w:r w:rsidR="00C01C9F">
              <w:rPr>
                <w:webHidden/>
              </w:rPr>
              <w:t>2</w:t>
            </w:r>
            <w:r w:rsidR="00FB468F">
              <w:rPr>
                <w:webHidden/>
              </w:rPr>
              <w:t>9</w:t>
            </w:r>
          </w:hyperlink>
        </w:p>
        <w:p w:rsidR="0080219F" w:rsidRDefault="004329EE" w:rsidP="00B61959">
          <w:pPr>
            <w:spacing w:line="276" w:lineRule="auto"/>
          </w:pPr>
          <w:r>
            <w:rPr>
              <w:b/>
              <w:bCs/>
              <w:noProof/>
            </w:rPr>
            <w:fldChar w:fldCharType="end"/>
          </w:r>
        </w:p>
      </w:sdtContent>
    </w:sdt>
    <w:p w:rsidR="00C845FD" w:rsidRPr="00757C6D" w:rsidRDefault="00C845FD" w:rsidP="00B61959">
      <w:pPr>
        <w:spacing w:line="276" w:lineRule="auto"/>
        <w:jc w:val="both"/>
        <w:rPr>
          <w:rFonts w:ascii="Arial" w:hAnsi="Arial" w:cs="Arial"/>
          <w:b/>
        </w:rPr>
      </w:pPr>
      <w:r w:rsidRPr="00757C6D">
        <w:rPr>
          <w:rFonts w:ascii="Arial" w:hAnsi="Arial" w:cs="Arial"/>
          <w:b/>
        </w:rPr>
        <w:br w:type="page"/>
      </w:r>
    </w:p>
    <w:p w:rsidR="003F1AF3" w:rsidRPr="00757C6D" w:rsidRDefault="00F959B9" w:rsidP="00746337">
      <w:pPr>
        <w:pStyle w:val="Heading1"/>
        <w:numPr>
          <w:ilvl w:val="0"/>
          <w:numId w:val="4"/>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1" w:name="_Toc27437497"/>
      <w:r w:rsidRPr="00757C6D">
        <w:rPr>
          <w:rFonts w:ascii="Arial" w:hAnsi="Arial" w:cs="Arial"/>
          <w:sz w:val="28"/>
          <w:szCs w:val="28"/>
        </w:rPr>
        <w:lastRenderedPageBreak/>
        <w:t>Title of Qualification</w:t>
      </w:r>
      <w:bookmarkEnd w:id="1"/>
    </w:p>
    <w:p w:rsidR="00636C25" w:rsidRPr="00351B15" w:rsidRDefault="00636C25" w:rsidP="00B61959">
      <w:pPr>
        <w:spacing w:line="276" w:lineRule="auto"/>
        <w:rPr>
          <w:rFonts w:ascii="Arial" w:hAnsi="Arial" w:cs="Arial"/>
          <w:sz w:val="22"/>
          <w:szCs w:val="22"/>
        </w:rPr>
      </w:pPr>
    </w:p>
    <w:p w:rsidR="00990365" w:rsidRPr="00351B15" w:rsidRDefault="00990365" w:rsidP="00FB468F">
      <w:pPr>
        <w:spacing w:line="276" w:lineRule="auto"/>
        <w:jc w:val="both"/>
        <w:rPr>
          <w:rFonts w:ascii="Arial" w:hAnsi="Arial" w:cs="Arial"/>
          <w:sz w:val="22"/>
          <w:szCs w:val="22"/>
        </w:rPr>
      </w:pPr>
      <w:r w:rsidRPr="00351B15">
        <w:rPr>
          <w:rFonts w:ascii="Arial" w:hAnsi="Arial" w:cs="Arial"/>
          <w:sz w:val="22"/>
          <w:szCs w:val="22"/>
        </w:rPr>
        <w:t>Natio</w:t>
      </w:r>
      <w:r w:rsidR="00FE7A52">
        <w:rPr>
          <w:rFonts w:ascii="Arial" w:hAnsi="Arial" w:cs="Arial"/>
          <w:sz w:val="22"/>
          <w:szCs w:val="22"/>
        </w:rPr>
        <w:t xml:space="preserve">nal Vocational Certificate in </w:t>
      </w:r>
      <w:r w:rsidR="00A15EE0">
        <w:rPr>
          <w:rFonts w:ascii="Arial" w:hAnsi="Arial" w:cs="Arial"/>
          <w:sz w:val="22"/>
          <w:szCs w:val="22"/>
        </w:rPr>
        <w:t xml:space="preserve">Marble Sector </w:t>
      </w:r>
      <w:r w:rsidR="00FE7A52">
        <w:rPr>
          <w:rFonts w:ascii="Arial" w:hAnsi="Arial" w:cs="Arial"/>
          <w:sz w:val="22"/>
          <w:szCs w:val="22"/>
        </w:rPr>
        <w:t>“</w:t>
      </w:r>
      <w:r w:rsidR="00351B15" w:rsidRPr="00351B15">
        <w:rPr>
          <w:rFonts w:ascii="Arial" w:hAnsi="Arial" w:cs="Arial"/>
          <w:sz w:val="22"/>
          <w:szCs w:val="22"/>
        </w:rPr>
        <w:t>Marble Technician</w:t>
      </w:r>
      <w:r w:rsidR="00FE7A52">
        <w:rPr>
          <w:rFonts w:ascii="Arial" w:hAnsi="Arial" w:cs="Arial"/>
          <w:sz w:val="22"/>
          <w:szCs w:val="22"/>
        </w:rPr>
        <w:t xml:space="preserve"> (Block cutting)</w:t>
      </w:r>
      <w:r w:rsidRPr="00351B15">
        <w:rPr>
          <w:rFonts w:ascii="Arial" w:hAnsi="Arial" w:cs="Arial"/>
          <w:sz w:val="22"/>
          <w:szCs w:val="22"/>
        </w:rPr>
        <w:t>”</w:t>
      </w:r>
    </w:p>
    <w:p w:rsidR="00990365" w:rsidRPr="00351B15" w:rsidRDefault="00990365" w:rsidP="00B61959">
      <w:pPr>
        <w:pStyle w:val="ListParagraph"/>
        <w:spacing w:line="276" w:lineRule="auto"/>
        <w:rPr>
          <w:rFonts w:ascii="Arial" w:hAnsi="Arial" w:cs="Arial"/>
          <w:sz w:val="22"/>
          <w:szCs w:val="22"/>
        </w:rPr>
      </w:pPr>
    </w:p>
    <w:p w:rsidR="003F1AF3" w:rsidRPr="00757C6D" w:rsidRDefault="00F959B9" w:rsidP="00746337">
      <w:pPr>
        <w:pStyle w:val="Heading1"/>
        <w:numPr>
          <w:ilvl w:val="0"/>
          <w:numId w:val="4"/>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2" w:name="_Toc27437498"/>
      <w:r w:rsidRPr="00757C6D">
        <w:rPr>
          <w:rFonts w:ascii="Arial" w:hAnsi="Arial" w:cs="Arial"/>
          <w:sz w:val="28"/>
          <w:szCs w:val="28"/>
        </w:rPr>
        <w:t>Introduction</w:t>
      </w:r>
      <w:bookmarkEnd w:id="2"/>
    </w:p>
    <w:p w:rsidR="00C06AF9" w:rsidRPr="008A1B56" w:rsidRDefault="00C06AF9" w:rsidP="00B61959">
      <w:pPr>
        <w:pStyle w:val="Default"/>
        <w:spacing w:line="276" w:lineRule="auto"/>
        <w:jc w:val="both"/>
        <w:rPr>
          <w:rFonts w:ascii="Arial" w:hAnsi="Arial" w:cs="Arial"/>
          <w:b/>
          <w:bCs/>
          <w:sz w:val="22"/>
          <w:szCs w:val="22"/>
        </w:rPr>
      </w:pPr>
    </w:p>
    <w:p w:rsidR="00CA4ABC" w:rsidRPr="00CA4ABC" w:rsidRDefault="00CA4ABC" w:rsidP="00FB468F">
      <w:pPr>
        <w:autoSpaceDE w:val="0"/>
        <w:autoSpaceDN w:val="0"/>
        <w:adjustRightInd w:val="0"/>
        <w:spacing w:after="240" w:line="360" w:lineRule="auto"/>
        <w:jc w:val="both"/>
        <w:rPr>
          <w:rFonts w:ascii="Arial" w:hAnsi="Arial" w:cs="Arial"/>
          <w:sz w:val="22"/>
          <w:szCs w:val="22"/>
        </w:rPr>
      </w:pPr>
      <w:r w:rsidRPr="00CA4ABC">
        <w:rPr>
          <w:rFonts w:ascii="Arial" w:hAnsi="Arial" w:cs="Arial"/>
          <w:sz w:val="22"/>
          <w:szCs w:val="22"/>
        </w:rPr>
        <w:t xml:space="preserve">Marble and onyx mines of Pakistan are mainly located in Baluchistan (Chaghi, Lasblea, Loralai, Mastong, and Naal), Khyber Pakhtunkhwa (Bunair, Mardan, Mohamand, Swat), Chitral, and Sindh (Dadu, johi range). The major marble processing clusters are concentrated in specific areas of Gujranwala, Islamabad/Rawalpindi, Karachi, Lasbela, Lahore, Peshawar, and Nowshehra/Risalpur. About 50% to 60% of the marble processors of Baluchistan and Khyber Pakhtunkhwa prefer to produce Gutka/Sheet and Slabs for which they need blocks from quarries. Slabs and Gutka is sold to the small scale Tile Manufacturing Units of distant locations, as these small units don’t have blocks cutting machines. They only need resize the slabs as per end user requirement. Large scale processing units located at Islamabad, Buner, Peshawar , Karachi and quetta need blocks from quarries for primary cutting, hence the project may sale blocks to these processing units. </w:t>
      </w:r>
    </w:p>
    <w:p w:rsidR="00FE7A52" w:rsidRPr="00FB468F" w:rsidRDefault="003B74BD" w:rsidP="00FB468F">
      <w:pPr>
        <w:autoSpaceDE w:val="0"/>
        <w:autoSpaceDN w:val="0"/>
        <w:adjustRightInd w:val="0"/>
        <w:spacing w:after="240" w:line="360" w:lineRule="auto"/>
        <w:jc w:val="both"/>
        <w:rPr>
          <w:rFonts w:ascii="Arial" w:eastAsiaTheme="minorHAnsi" w:hAnsi="Arial" w:cs="Arial"/>
          <w:sz w:val="22"/>
          <w:szCs w:val="22"/>
          <w:lang w:val="en-GB"/>
        </w:rPr>
      </w:pPr>
      <w:r w:rsidRPr="00226140">
        <w:rPr>
          <w:rFonts w:ascii="Arial" w:eastAsiaTheme="minorHAnsi" w:hAnsi="Arial" w:cs="Arial"/>
          <w:sz w:val="22"/>
          <w:szCs w:val="22"/>
          <w:lang w:val="en-GB"/>
        </w:rPr>
        <w:t>Marble is ke</w:t>
      </w:r>
      <w:r w:rsidR="009516F6">
        <w:rPr>
          <w:rFonts w:ascii="Arial" w:eastAsiaTheme="minorHAnsi" w:hAnsi="Arial" w:cs="Arial"/>
          <w:sz w:val="22"/>
          <w:szCs w:val="22"/>
          <w:lang w:val="en-GB"/>
        </w:rPr>
        <w:t xml:space="preserve">y natural resource of Pakistan. </w:t>
      </w:r>
      <w:r w:rsidR="009516F6" w:rsidRPr="00226140">
        <w:rPr>
          <w:rFonts w:ascii="Arial" w:eastAsiaTheme="minorHAnsi" w:hAnsi="Arial" w:cs="Arial"/>
          <w:sz w:val="22"/>
          <w:szCs w:val="22"/>
          <w:lang w:val="en-GB"/>
        </w:rPr>
        <w:t>Although</w:t>
      </w:r>
      <w:r w:rsidRPr="00226140">
        <w:rPr>
          <w:rFonts w:ascii="Arial" w:eastAsiaTheme="minorHAnsi" w:hAnsi="Arial" w:cs="Arial"/>
          <w:sz w:val="22"/>
          <w:szCs w:val="22"/>
          <w:lang w:val="en-GB"/>
        </w:rPr>
        <w:t xml:space="preserve"> Pakistan has huge number of young peoples in the country but marble sector is facing acute shortage of skil</w:t>
      </w:r>
      <w:r w:rsidR="009516F6">
        <w:rPr>
          <w:rFonts w:ascii="Arial" w:eastAsiaTheme="minorHAnsi" w:hAnsi="Arial" w:cs="Arial"/>
          <w:sz w:val="22"/>
          <w:szCs w:val="22"/>
          <w:lang w:val="en-GB"/>
        </w:rPr>
        <w:t>led and trained human resources.</w:t>
      </w:r>
      <w:r w:rsidRPr="00226140">
        <w:rPr>
          <w:rFonts w:ascii="Arial" w:eastAsiaTheme="minorHAnsi" w:hAnsi="Arial" w:cs="Arial"/>
          <w:sz w:val="22"/>
          <w:szCs w:val="22"/>
          <w:lang w:val="en-GB"/>
        </w:rPr>
        <w:t xml:space="preserve"> </w:t>
      </w:r>
      <w:r w:rsidR="009516F6" w:rsidRPr="00226140">
        <w:rPr>
          <w:rFonts w:ascii="Arial" w:eastAsiaTheme="minorHAnsi" w:hAnsi="Arial" w:cs="Arial"/>
          <w:sz w:val="22"/>
          <w:szCs w:val="22"/>
          <w:lang w:val="en-GB"/>
        </w:rPr>
        <w:t>There</w:t>
      </w:r>
      <w:r w:rsidRPr="00226140">
        <w:rPr>
          <w:rFonts w:ascii="Arial" w:eastAsiaTheme="minorHAnsi" w:hAnsi="Arial" w:cs="Arial"/>
          <w:sz w:val="22"/>
          <w:szCs w:val="22"/>
          <w:lang w:val="en-GB"/>
        </w:rPr>
        <w:t xml:space="preserve"> are very limited training institute who are providing skills to the youth regarding different aspects of the marble sector. </w:t>
      </w:r>
    </w:p>
    <w:p w:rsidR="00351B15" w:rsidRPr="00226140" w:rsidRDefault="00351B15" w:rsidP="00FB468F">
      <w:pPr>
        <w:autoSpaceDE w:val="0"/>
        <w:autoSpaceDN w:val="0"/>
        <w:adjustRightInd w:val="0"/>
        <w:spacing w:after="240" w:line="360" w:lineRule="auto"/>
        <w:jc w:val="both"/>
        <w:rPr>
          <w:rFonts w:ascii="Arial" w:eastAsiaTheme="minorHAnsi" w:hAnsi="Arial" w:cs="Arial"/>
          <w:sz w:val="22"/>
          <w:szCs w:val="22"/>
          <w:lang w:val="en-GB"/>
        </w:rPr>
      </w:pPr>
      <w:r w:rsidRPr="00226140">
        <w:rPr>
          <w:rFonts w:ascii="Arial" w:eastAsiaTheme="minorHAnsi" w:hAnsi="Arial" w:cs="Arial"/>
          <w:sz w:val="22"/>
          <w:szCs w:val="22"/>
          <w:lang w:val="en-GB"/>
        </w:rPr>
        <w:t xml:space="preserve">In order to build the capacity of technical and vocational training institutes in Pakistan through provision of </w:t>
      </w:r>
      <w:r w:rsidR="002F1D9B" w:rsidRPr="00226140">
        <w:rPr>
          <w:rFonts w:ascii="Arial" w:eastAsiaTheme="minorHAnsi" w:hAnsi="Arial" w:cs="Arial"/>
          <w:sz w:val="22"/>
          <w:szCs w:val="22"/>
          <w:lang w:val="en-GB"/>
        </w:rPr>
        <w:t xml:space="preserve">demand driven </w:t>
      </w:r>
      <w:r w:rsidR="009516F6">
        <w:rPr>
          <w:rFonts w:ascii="Arial" w:eastAsiaTheme="minorHAnsi" w:hAnsi="Arial" w:cs="Arial"/>
          <w:sz w:val="22"/>
          <w:szCs w:val="22"/>
          <w:lang w:val="en-GB"/>
        </w:rPr>
        <w:t>competency</w:t>
      </w:r>
      <w:r w:rsidRPr="00226140">
        <w:rPr>
          <w:rFonts w:ascii="Arial" w:eastAsiaTheme="minorHAnsi" w:hAnsi="Arial" w:cs="Arial"/>
          <w:sz w:val="22"/>
          <w:szCs w:val="22"/>
          <w:lang w:val="en-GB"/>
        </w:rPr>
        <w:t xml:space="preserve"> based training</w:t>
      </w:r>
      <w:r w:rsidR="00C840F9" w:rsidRPr="00226140">
        <w:rPr>
          <w:rFonts w:ascii="Arial" w:eastAsiaTheme="minorHAnsi" w:hAnsi="Arial" w:cs="Arial"/>
          <w:sz w:val="22"/>
          <w:szCs w:val="22"/>
          <w:lang w:val="en-GB"/>
        </w:rPr>
        <w:t>s</w:t>
      </w:r>
      <w:r w:rsidRPr="00226140">
        <w:rPr>
          <w:rFonts w:ascii="Arial" w:eastAsiaTheme="minorHAnsi" w:hAnsi="Arial" w:cs="Arial"/>
          <w:sz w:val="22"/>
          <w:szCs w:val="22"/>
          <w:lang w:val="en-GB"/>
        </w:rPr>
        <w:t xml:space="preserve"> in Marble Sector</w:t>
      </w:r>
      <w:r w:rsidR="009516F6">
        <w:rPr>
          <w:rFonts w:ascii="Arial" w:eastAsiaTheme="minorHAnsi" w:hAnsi="Arial" w:cs="Arial"/>
          <w:sz w:val="22"/>
          <w:szCs w:val="22"/>
          <w:lang w:val="en-GB"/>
        </w:rPr>
        <w:t>,</w:t>
      </w:r>
      <w:r w:rsidR="00E76C4C" w:rsidRPr="00226140">
        <w:rPr>
          <w:rFonts w:ascii="Arial" w:eastAsiaTheme="minorHAnsi" w:hAnsi="Arial" w:cs="Arial"/>
          <w:sz w:val="22"/>
          <w:szCs w:val="22"/>
          <w:lang w:val="en-GB"/>
        </w:rPr>
        <w:t xml:space="preserve"> NAVTTC and</w:t>
      </w:r>
      <w:r w:rsidR="002F1D9B" w:rsidRPr="00226140">
        <w:rPr>
          <w:rFonts w:ascii="Arial" w:eastAsiaTheme="minorHAnsi" w:hAnsi="Arial" w:cs="Arial"/>
          <w:sz w:val="22"/>
          <w:szCs w:val="22"/>
          <w:lang w:val="en-GB"/>
        </w:rPr>
        <w:t xml:space="preserve"> KP-TEVTA </w:t>
      </w:r>
      <w:r w:rsidR="00521C7B" w:rsidRPr="00226140">
        <w:rPr>
          <w:rFonts w:ascii="Arial" w:eastAsiaTheme="minorHAnsi" w:hAnsi="Arial" w:cs="Arial"/>
          <w:sz w:val="22"/>
          <w:szCs w:val="22"/>
          <w:lang w:val="en-GB"/>
        </w:rPr>
        <w:t xml:space="preserve">have </w:t>
      </w:r>
      <w:r w:rsidR="002F1D9B" w:rsidRPr="00226140">
        <w:rPr>
          <w:rFonts w:ascii="Arial" w:eastAsiaTheme="minorHAnsi" w:hAnsi="Arial" w:cs="Arial"/>
          <w:sz w:val="22"/>
          <w:szCs w:val="22"/>
          <w:lang w:val="en-GB"/>
        </w:rPr>
        <w:t>joined hands together to develop qualifications for Marble sector</w:t>
      </w:r>
      <w:r w:rsidRPr="00226140">
        <w:rPr>
          <w:rFonts w:ascii="Arial" w:eastAsiaTheme="minorHAnsi" w:hAnsi="Arial" w:cs="Arial"/>
          <w:sz w:val="22"/>
          <w:szCs w:val="22"/>
          <w:lang w:val="en-GB"/>
        </w:rPr>
        <w:t>. Th</w:t>
      </w:r>
      <w:r w:rsidR="00C840F9" w:rsidRPr="00226140">
        <w:rPr>
          <w:rFonts w:ascii="Arial" w:eastAsiaTheme="minorHAnsi" w:hAnsi="Arial" w:cs="Arial"/>
          <w:sz w:val="22"/>
          <w:szCs w:val="22"/>
          <w:lang w:val="en-GB"/>
        </w:rPr>
        <w:t>ese</w:t>
      </w:r>
      <w:r w:rsidR="005935E9" w:rsidRPr="00226140">
        <w:rPr>
          <w:rFonts w:ascii="Arial" w:eastAsiaTheme="minorHAnsi" w:hAnsi="Arial" w:cs="Arial"/>
          <w:sz w:val="22"/>
          <w:szCs w:val="22"/>
          <w:lang w:val="en-GB"/>
        </w:rPr>
        <w:t xml:space="preserve"> </w:t>
      </w:r>
      <w:r w:rsidR="00C840F9" w:rsidRPr="00226140">
        <w:rPr>
          <w:rFonts w:ascii="Arial" w:eastAsiaTheme="minorHAnsi" w:hAnsi="Arial" w:cs="Arial"/>
          <w:sz w:val="22"/>
          <w:szCs w:val="22"/>
          <w:lang w:val="en-GB"/>
        </w:rPr>
        <w:t xml:space="preserve">qualifications </w:t>
      </w:r>
      <w:r w:rsidRPr="00226140">
        <w:rPr>
          <w:rFonts w:ascii="Arial" w:eastAsiaTheme="minorHAnsi" w:hAnsi="Arial" w:cs="Arial"/>
          <w:sz w:val="22"/>
          <w:szCs w:val="22"/>
          <w:lang w:val="en-GB"/>
        </w:rPr>
        <w:t xml:space="preserve">will not only build the capacity of </w:t>
      </w:r>
      <w:r w:rsidR="003C7474" w:rsidRPr="00226140">
        <w:rPr>
          <w:rFonts w:ascii="Arial" w:eastAsiaTheme="minorHAnsi" w:hAnsi="Arial" w:cs="Arial"/>
          <w:sz w:val="22"/>
          <w:szCs w:val="22"/>
          <w:lang w:val="en-GB"/>
        </w:rPr>
        <w:t xml:space="preserve">existing workers </w:t>
      </w:r>
      <w:r w:rsidR="00B74880" w:rsidRPr="00226140">
        <w:rPr>
          <w:rFonts w:ascii="Arial" w:eastAsiaTheme="minorHAnsi" w:hAnsi="Arial" w:cs="Arial"/>
          <w:sz w:val="22"/>
          <w:szCs w:val="22"/>
          <w:lang w:val="en-GB"/>
        </w:rPr>
        <w:t xml:space="preserve">of this sector </w:t>
      </w:r>
      <w:r w:rsidR="003C7474" w:rsidRPr="00226140">
        <w:rPr>
          <w:rFonts w:ascii="Arial" w:eastAsiaTheme="minorHAnsi" w:hAnsi="Arial" w:cs="Arial"/>
          <w:sz w:val="22"/>
          <w:szCs w:val="22"/>
          <w:lang w:val="en-GB"/>
        </w:rPr>
        <w:t xml:space="preserve">but also </w:t>
      </w:r>
      <w:r w:rsidRPr="00226140">
        <w:rPr>
          <w:rFonts w:ascii="Arial" w:eastAsiaTheme="minorHAnsi" w:hAnsi="Arial" w:cs="Arial"/>
          <w:sz w:val="22"/>
          <w:szCs w:val="22"/>
          <w:lang w:val="en-GB"/>
        </w:rPr>
        <w:t xml:space="preserve">support the </w:t>
      </w:r>
      <w:r w:rsidR="003C7474" w:rsidRPr="00226140">
        <w:rPr>
          <w:rFonts w:ascii="Arial" w:eastAsiaTheme="minorHAnsi" w:hAnsi="Arial" w:cs="Arial"/>
          <w:sz w:val="22"/>
          <w:szCs w:val="22"/>
          <w:lang w:val="en-GB"/>
        </w:rPr>
        <w:t xml:space="preserve">youth to acquire skills best fit for this </w:t>
      </w:r>
      <w:r w:rsidR="002F1D9B" w:rsidRPr="00226140">
        <w:rPr>
          <w:rFonts w:ascii="Arial" w:eastAsiaTheme="minorHAnsi" w:hAnsi="Arial" w:cs="Arial"/>
          <w:sz w:val="22"/>
          <w:szCs w:val="22"/>
          <w:lang w:val="en-GB"/>
        </w:rPr>
        <w:t>sector</w:t>
      </w:r>
      <w:r w:rsidRPr="00226140">
        <w:rPr>
          <w:rFonts w:ascii="Arial" w:eastAsiaTheme="minorHAnsi" w:hAnsi="Arial" w:cs="Arial"/>
          <w:sz w:val="22"/>
          <w:szCs w:val="22"/>
          <w:lang w:val="en-GB"/>
        </w:rPr>
        <w:t xml:space="preserve">. The benefits and impact of </w:t>
      </w:r>
      <w:r w:rsidR="003C7474" w:rsidRPr="00226140">
        <w:rPr>
          <w:rFonts w:ascii="Arial" w:eastAsiaTheme="minorHAnsi" w:hAnsi="Arial" w:cs="Arial"/>
          <w:sz w:val="22"/>
          <w:szCs w:val="22"/>
          <w:lang w:val="en-GB"/>
        </w:rPr>
        <w:t xml:space="preserve">development of </w:t>
      </w:r>
      <w:r w:rsidRPr="00226140">
        <w:rPr>
          <w:rFonts w:ascii="Arial" w:eastAsiaTheme="minorHAnsi" w:hAnsi="Arial" w:cs="Arial"/>
          <w:sz w:val="22"/>
          <w:szCs w:val="22"/>
          <w:lang w:val="en-GB"/>
        </w:rPr>
        <w:t xml:space="preserve">these </w:t>
      </w:r>
      <w:r w:rsidR="002F1D9B" w:rsidRPr="00226140">
        <w:rPr>
          <w:rFonts w:ascii="Arial" w:eastAsiaTheme="minorHAnsi" w:hAnsi="Arial" w:cs="Arial"/>
          <w:sz w:val="22"/>
          <w:szCs w:val="22"/>
          <w:lang w:val="en-GB"/>
        </w:rPr>
        <w:t xml:space="preserve">qualifications </w:t>
      </w:r>
      <w:r w:rsidRPr="00226140">
        <w:rPr>
          <w:rFonts w:ascii="Arial" w:eastAsiaTheme="minorHAnsi" w:hAnsi="Arial" w:cs="Arial"/>
          <w:sz w:val="22"/>
          <w:szCs w:val="22"/>
          <w:lang w:val="en-GB"/>
        </w:rPr>
        <w:t>will be on both demand and</w:t>
      </w:r>
      <w:r w:rsidR="005935E9" w:rsidRPr="00226140">
        <w:rPr>
          <w:rFonts w:ascii="Arial" w:eastAsiaTheme="minorHAnsi" w:hAnsi="Arial" w:cs="Arial"/>
          <w:sz w:val="22"/>
          <w:szCs w:val="22"/>
          <w:lang w:val="en-GB"/>
        </w:rPr>
        <w:t xml:space="preserve"> </w:t>
      </w:r>
      <w:r w:rsidRPr="00226140">
        <w:rPr>
          <w:rFonts w:ascii="Arial" w:eastAsiaTheme="minorHAnsi" w:hAnsi="Arial" w:cs="Arial"/>
          <w:sz w:val="22"/>
          <w:szCs w:val="22"/>
          <w:lang w:val="en-GB"/>
        </w:rPr>
        <w:t xml:space="preserve">supply side. </w:t>
      </w:r>
      <w:r w:rsidR="004C308D" w:rsidRPr="00226140">
        <w:rPr>
          <w:rFonts w:ascii="Arial" w:eastAsiaTheme="minorHAnsi" w:hAnsi="Arial" w:cs="Arial"/>
          <w:sz w:val="22"/>
          <w:szCs w:val="22"/>
          <w:lang w:val="en-GB"/>
        </w:rPr>
        <w:t>Under this the demand arose from All Pakistan Marble Industries Association (APMIA), Dimension stones, PCSIR, Govt Gems and Jewellery Training Centre Hayatabad Peshawar, Himalaya Gem Testing Lab, Namak Mandi Peshawar and other leading Industries in the sector for the development of Marble Cutting Training under Marble Technician.</w:t>
      </w:r>
    </w:p>
    <w:p w:rsidR="00A5748C" w:rsidRPr="00226140" w:rsidRDefault="002F1D9B" w:rsidP="00FB468F">
      <w:pPr>
        <w:autoSpaceDE w:val="0"/>
        <w:autoSpaceDN w:val="0"/>
        <w:adjustRightInd w:val="0"/>
        <w:spacing w:line="360" w:lineRule="auto"/>
        <w:jc w:val="both"/>
        <w:rPr>
          <w:rFonts w:ascii="Arial" w:eastAsiaTheme="minorHAnsi" w:hAnsi="Arial" w:cs="Arial"/>
          <w:sz w:val="22"/>
          <w:szCs w:val="22"/>
          <w:lang w:val="en-GB"/>
        </w:rPr>
      </w:pPr>
      <w:r w:rsidRPr="00226140">
        <w:rPr>
          <w:rFonts w:ascii="Arial" w:eastAsiaTheme="minorHAnsi" w:hAnsi="Arial" w:cs="Arial"/>
          <w:sz w:val="22"/>
          <w:szCs w:val="22"/>
          <w:lang w:val="en-GB"/>
        </w:rPr>
        <w:t xml:space="preserve">Based </w:t>
      </w:r>
      <w:r w:rsidR="00C840F9" w:rsidRPr="00226140">
        <w:rPr>
          <w:rFonts w:ascii="Arial" w:eastAsiaTheme="minorHAnsi" w:hAnsi="Arial" w:cs="Arial"/>
          <w:sz w:val="22"/>
          <w:szCs w:val="22"/>
          <w:lang w:val="en-GB"/>
        </w:rPr>
        <w:t xml:space="preserve">upon </w:t>
      </w:r>
      <w:r w:rsidR="00B74880" w:rsidRPr="00226140">
        <w:rPr>
          <w:rFonts w:ascii="Arial" w:eastAsiaTheme="minorHAnsi" w:hAnsi="Arial" w:cs="Arial"/>
          <w:sz w:val="22"/>
          <w:szCs w:val="22"/>
          <w:lang w:val="en-GB"/>
        </w:rPr>
        <w:t>this</w:t>
      </w:r>
      <w:r w:rsidRPr="00226140">
        <w:rPr>
          <w:rFonts w:ascii="Arial" w:eastAsiaTheme="minorHAnsi" w:hAnsi="Arial" w:cs="Arial"/>
          <w:sz w:val="22"/>
          <w:szCs w:val="22"/>
          <w:lang w:val="en-GB"/>
        </w:rPr>
        <w:t xml:space="preserve"> demand of </w:t>
      </w:r>
      <w:r w:rsidR="00351B15" w:rsidRPr="00226140">
        <w:rPr>
          <w:rFonts w:ascii="Arial" w:eastAsiaTheme="minorHAnsi" w:hAnsi="Arial" w:cs="Arial"/>
          <w:sz w:val="22"/>
          <w:szCs w:val="22"/>
          <w:lang w:val="en-GB"/>
        </w:rPr>
        <w:t>industry</w:t>
      </w:r>
      <w:r w:rsidR="003D10D9" w:rsidRPr="00226140">
        <w:rPr>
          <w:rFonts w:ascii="Arial" w:eastAsiaTheme="minorHAnsi" w:hAnsi="Arial" w:cs="Arial"/>
          <w:sz w:val="22"/>
          <w:szCs w:val="22"/>
          <w:lang w:val="en-GB"/>
        </w:rPr>
        <w:t>, the</w:t>
      </w:r>
      <w:r w:rsidRPr="00226140">
        <w:rPr>
          <w:rFonts w:ascii="Arial" w:eastAsiaTheme="minorHAnsi" w:hAnsi="Arial" w:cs="Arial"/>
          <w:sz w:val="22"/>
          <w:szCs w:val="22"/>
          <w:lang w:val="en-GB"/>
        </w:rPr>
        <w:t xml:space="preserve"> </w:t>
      </w:r>
      <w:r w:rsidR="00351B15" w:rsidRPr="00226140">
        <w:rPr>
          <w:rFonts w:ascii="Arial" w:eastAsiaTheme="minorHAnsi" w:hAnsi="Arial" w:cs="Arial"/>
          <w:sz w:val="22"/>
          <w:szCs w:val="22"/>
          <w:lang w:val="en-GB"/>
        </w:rPr>
        <w:t>competency</w:t>
      </w:r>
      <w:r w:rsidR="00351B15" w:rsidRPr="00226140">
        <w:rPr>
          <w:rFonts w:ascii="Cambria Math" w:eastAsiaTheme="minorHAnsi" w:hAnsi="Cambria Math" w:cs="Arial"/>
          <w:sz w:val="22"/>
          <w:szCs w:val="22"/>
          <w:lang w:val="en-GB"/>
        </w:rPr>
        <w:t>‐</w:t>
      </w:r>
      <w:r w:rsidR="00351B15" w:rsidRPr="00226140">
        <w:rPr>
          <w:rFonts w:ascii="Arial" w:eastAsiaTheme="minorHAnsi" w:hAnsi="Arial" w:cs="Arial"/>
          <w:sz w:val="22"/>
          <w:szCs w:val="22"/>
          <w:lang w:val="en-GB"/>
        </w:rPr>
        <w:t>based</w:t>
      </w:r>
      <w:r w:rsidR="003D10D9" w:rsidRPr="00226140">
        <w:rPr>
          <w:rFonts w:ascii="Arial" w:eastAsiaTheme="minorHAnsi" w:hAnsi="Arial" w:cs="Arial"/>
          <w:sz w:val="22"/>
          <w:szCs w:val="22"/>
          <w:lang w:val="en-GB"/>
        </w:rPr>
        <w:t xml:space="preserve"> qualification</w:t>
      </w:r>
      <w:r w:rsidR="00025331" w:rsidRPr="00226140">
        <w:rPr>
          <w:rFonts w:ascii="Arial" w:eastAsiaTheme="minorHAnsi" w:hAnsi="Arial" w:cs="Arial"/>
          <w:sz w:val="22"/>
          <w:szCs w:val="22"/>
          <w:lang w:val="en-GB"/>
        </w:rPr>
        <w:t xml:space="preserve"> </w:t>
      </w:r>
      <w:r w:rsidR="003B74BD" w:rsidRPr="00226140">
        <w:rPr>
          <w:rFonts w:ascii="Arial" w:eastAsiaTheme="minorHAnsi" w:hAnsi="Arial" w:cs="Arial"/>
          <w:sz w:val="22"/>
          <w:szCs w:val="22"/>
          <w:lang w:val="en-GB"/>
        </w:rPr>
        <w:t xml:space="preserve">for Marble Technician </w:t>
      </w:r>
      <w:r w:rsidR="003D10D9" w:rsidRPr="00226140">
        <w:rPr>
          <w:rFonts w:ascii="Arial" w:eastAsiaTheme="minorHAnsi" w:hAnsi="Arial" w:cs="Arial"/>
          <w:sz w:val="22"/>
          <w:szCs w:val="22"/>
          <w:lang w:val="en-GB"/>
        </w:rPr>
        <w:t>(Block cutting) has been developed.</w:t>
      </w:r>
      <w:r w:rsidR="00B74880" w:rsidRPr="00226140">
        <w:rPr>
          <w:rFonts w:ascii="Arial" w:eastAsiaTheme="minorHAnsi" w:hAnsi="Arial" w:cs="Arial"/>
          <w:sz w:val="22"/>
          <w:szCs w:val="22"/>
          <w:lang w:val="en-GB"/>
        </w:rPr>
        <w:t xml:space="preserve"> </w:t>
      </w:r>
      <w:r w:rsidR="003D10D9" w:rsidRPr="00226140">
        <w:rPr>
          <w:rFonts w:ascii="Arial" w:eastAsiaTheme="minorHAnsi" w:hAnsi="Arial" w:cs="Arial"/>
          <w:sz w:val="22"/>
          <w:szCs w:val="22"/>
          <w:lang w:val="en-GB"/>
        </w:rPr>
        <w:t>The qualification</w:t>
      </w:r>
      <w:r w:rsidR="00B74880" w:rsidRPr="00226140">
        <w:rPr>
          <w:rFonts w:ascii="Arial" w:eastAsiaTheme="minorHAnsi" w:hAnsi="Arial" w:cs="Arial"/>
          <w:sz w:val="22"/>
          <w:szCs w:val="22"/>
          <w:lang w:val="en-GB"/>
        </w:rPr>
        <w:t xml:space="preserve"> main</w:t>
      </w:r>
      <w:r w:rsidR="00A5748C" w:rsidRPr="00226140">
        <w:rPr>
          <w:rFonts w:ascii="Arial" w:eastAsiaTheme="minorHAnsi" w:hAnsi="Arial" w:cs="Arial"/>
          <w:sz w:val="22"/>
          <w:szCs w:val="22"/>
          <w:lang w:val="en-GB"/>
        </w:rPr>
        <w:t>ly cover</w:t>
      </w:r>
      <w:r w:rsidR="00B74880" w:rsidRPr="00226140">
        <w:rPr>
          <w:rFonts w:ascii="Arial" w:eastAsiaTheme="minorHAnsi" w:hAnsi="Arial" w:cs="Arial"/>
          <w:sz w:val="22"/>
          <w:szCs w:val="22"/>
          <w:lang w:val="en-GB"/>
        </w:rPr>
        <w:t xml:space="preserve"> competencies along with </w:t>
      </w:r>
      <w:r w:rsidR="00351B15" w:rsidRPr="00226140">
        <w:rPr>
          <w:rFonts w:ascii="Arial" w:eastAsiaTheme="minorHAnsi" w:hAnsi="Arial" w:cs="Arial"/>
          <w:sz w:val="22"/>
          <w:szCs w:val="22"/>
          <w:lang w:val="en-GB"/>
        </w:rPr>
        <w:t>relat</w:t>
      </w:r>
      <w:r w:rsidR="00B74880" w:rsidRPr="00226140">
        <w:rPr>
          <w:rFonts w:ascii="Arial" w:eastAsiaTheme="minorHAnsi" w:hAnsi="Arial" w:cs="Arial"/>
          <w:sz w:val="22"/>
          <w:szCs w:val="22"/>
          <w:lang w:val="en-GB"/>
        </w:rPr>
        <w:t>ed</w:t>
      </w:r>
      <w:r w:rsidR="00351B15" w:rsidRPr="00226140">
        <w:rPr>
          <w:rFonts w:ascii="Arial" w:eastAsiaTheme="minorHAnsi" w:hAnsi="Arial" w:cs="Arial"/>
          <w:sz w:val="22"/>
          <w:szCs w:val="22"/>
          <w:lang w:val="en-GB"/>
        </w:rPr>
        <w:t xml:space="preserve"> knowledge and </w:t>
      </w:r>
      <w:r w:rsidR="008166FD" w:rsidRPr="00226140">
        <w:rPr>
          <w:rFonts w:ascii="Arial" w:eastAsiaTheme="minorHAnsi" w:hAnsi="Arial" w:cs="Arial"/>
          <w:sz w:val="22"/>
          <w:szCs w:val="22"/>
          <w:lang w:val="en-GB"/>
        </w:rPr>
        <w:t>professional</w:t>
      </w:r>
      <w:r w:rsidR="00B74880" w:rsidRPr="00226140">
        <w:rPr>
          <w:rFonts w:ascii="Arial" w:eastAsiaTheme="minorHAnsi" w:hAnsi="Arial" w:cs="Arial"/>
          <w:sz w:val="22"/>
          <w:szCs w:val="22"/>
          <w:lang w:val="en-GB"/>
        </w:rPr>
        <w:t xml:space="preserve"> attitude </w:t>
      </w:r>
      <w:r w:rsidR="008166FD" w:rsidRPr="00226140">
        <w:rPr>
          <w:rFonts w:ascii="Arial" w:eastAsiaTheme="minorHAnsi" w:hAnsi="Arial" w:cs="Arial"/>
          <w:sz w:val="22"/>
          <w:szCs w:val="22"/>
          <w:lang w:val="en-GB"/>
        </w:rPr>
        <w:t xml:space="preserve">which </w:t>
      </w:r>
      <w:r w:rsidR="00B74880" w:rsidRPr="00226140">
        <w:rPr>
          <w:rFonts w:ascii="Arial" w:eastAsiaTheme="minorHAnsi" w:hAnsi="Arial" w:cs="Arial"/>
          <w:sz w:val="22"/>
          <w:szCs w:val="22"/>
          <w:lang w:val="en-GB"/>
        </w:rPr>
        <w:t xml:space="preserve">is essential </w:t>
      </w:r>
      <w:r w:rsidR="003B74BD" w:rsidRPr="00226140">
        <w:rPr>
          <w:rFonts w:ascii="Arial" w:eastAsiaTheme="minorHAnsi" w:hAnsi="Arial" w:cs="Arial"/>
          <w:sz w:val="22"/>
          <w:szCs w:val="22"/>
          <w:lang w:val="en-GB"/>
        </w:rPr>
        <w:t xml:space="preserve">for getting a </w:t>
      </w:r>
      <w:r w:rsidR="00351B15" w:rsidRPr="00226140">
        <w:rPr>
          <w:rFonts w:ascii="Arial" w:eastAsiaTheme="minorHAnsi" w:hAnsi="Arial" w:cs="Arial"/>
          <w:sz w:val="22"/>
          <w:szCs w:val="22"/>
          <w:lang w:val="en-GB"/>
        </w:rPr>
        <w:t>job</w:t>
      </w:r>
      <w:r w:rsidR="00CA4ABC" w:rsidRPr="00226140">
        <w:rPr>
          <w:rFonts w:ascii="Arial" w:eastAsiaTheme="minorHAnsi" w:hAnsi="Arial" w:cs="Arial"/>
          <w:sz w:val="22"/>
          <w:szCs w:val="22"/>
          <w:lang w:val="en-GB"/>
        </w:rPr>
        <w:t xml:space="preserve"> or self-</w:t>
      </w:r>
      <w:r w:rsidR="003B74BD" w:rsidRPr="00226140">
        <w:rPr>
          <w:rFonts w:ascii="Arial" w:eastAsiaTheme="minorHAnsi" w:hAnsi="Arial" w:cs="Arial"/>
          <w:sz w:val="22"/>
          <w:szCs w:val="22"/>
          <w:lang w:val="en-GB"/>
        </w:rPr>
        <w:t>employed</w:t>
      </w:r>
      <w:r w:rsidR="00A5748C" w:rsidRPr="00226140">
        <w:rPr>
          <w:rFonts w:ascii="Arial" w:eastAsiaTheme="minorHAnsi" w:hAnsi="Arial" w:cs="Arial"/>
          <w:sz w:val="22"/>
          <w:szCs w:val="22"/>
          <w:lang w:val="en-GB"/>
        </w:rPr>
        <w:t>.</w:t>
      </w:r>
    </w:p>
    <w:p w:rsidR="00A5748C" w:rsidRPr="00226140" w:rsidRDefault="00A5748C" w:rsidP="00FB468F">
      <w:pPr>
        <w:autoSpaceDE w:val="0"/>
        <w:autoSpaceDN w:val="0"/>
        <w:adjustRightInd w:val="0"/>
        <w:spacing w:line="360" w:lineRule="auto"/>
        <w:rPr>
          <w:rFonts w:ascii="Arial" w:eastAsiaTheme="minorHAnsi" w:hAnsi="Arial" w:cs="Arial"/>
          <w:sz w:val="22"/>
          <w:szCs w:val="22"/>
          <w:lang w:val="en-GB"/>
        </w:rPr>
      </w:pPr>
    </w:p>
    <w:p w:rsidR="00BB684B" w:rsidRPr="00FB468F" w:rsidRDefault="00351B15" w:rsidP="00FB468F">
      <w:pPr>
        <w:autoSpaceDE w:val="0"/>
        <w:autoSpaceDN w:val="0"/>
        <w:adjustRightInd w:val="0"/>
        <w:spacing w:after="240" w:line="360" w:lineRule="auto"/>
        <w:jc w:val="both"/>
        <w:rPr>
          <w:rFonts w:ascii="Arial" w:eastAsiaTheme="minorHAnsi" w:hAnsi="Arial" w:cs="Arial"/>
          <w:sz w:val="22"/>
          <w:szCs w:val="22"/>
          <w:lang w:val="en-GB"/>
        </w:rPr>
      </w:pPr>
      <w:r w:rsidRPr="00226140">
        <w:rPr>
          <w:rFonts w:ascii="Arial" w:eastAsiaTheme="minorHAnsi" w:hAnsi="Arial" w:cs="Arial"/>
          <w:sz w:val="22"/>
          <w:szCs w:val="22"/>
          <w:lang w:val="en-GB"/>
        </w:rPr>
        <w:t xml:space="preserve">The </w:t>
      </w:r>
      <w:r w:rsidR="00A5748C" w:rsidRPr="00226140">
        <w:rPr>
          <w:rFonts w:ascii="Arial" w:eastAsiaTheme="minorHAnsi" w:hAnsi="Arial" w:cs="Arial"/>
          <w:sz w:val="22"/>
          <w:szCs w:val="22"/>
          <w:lang w:val="en-GB"/>
        </w:rPr>
        <w:t xml:space="preserve">qualifications </w:t>
      </w:r>
      <w:r w:rsidRPr="00226140">
        <w:rPr>
          <w:rFonts w:ascii="Arial" w:eastAsiaTheme="minorHAnsi" w:hAnsi="Arial" w:cs="Arial"/>
          <w:sz w:val="22"/>
          <w:szCs w:val="22"/>
          <w:lang w:val="en-GB"/>
        </w:rPr>
        <w:t>are also in line with the vision of</w:t>
      </w:r>
      <w:r w:rsidR="00025331" w:rsidRPr="00226140">
        <w:rPr>
          <w:rFonts w:ascii="Arial" w:eastAsiaTheme="minorHAnsi" w:hAnsi="Arial" w:cs="Arial"/>
          <w:sz w:val="22"/>
          <w:szCs w:val="22"/>
          <w:lang w:val="en-GB"/>
        </w:rPr>
        <w:t xml:space="preserve"> </w:t>
      </w:r>
      <w:r w:rsidRPr="00226140">
        <w:rPr>
          <w:rFonts w:ascii="Arial" w:eastAsiaTheme="minorHAnsi" w:hAnsi="Arial" w:cs="Arial"/>
          <w:sz w:val="22"/>
          <w:szCs w:val="22"/>
          <w:lang w:val="en-GB"/>
        </w:rPr>
        <w:t>Pakistan’s National Skills</w:t>
      </w:r>
      <w:r w:rsidR="00A5748C" w:rsidRPr="00226140">
        <w:rPr>
          <w:rFonts w:ascii="Arial" w:eastAsiaTheme="minorHAnsi" w:hAnsi="Arial" w:cs="Arial"/>
          <w:sz w:val="22"/>
          <w:szCs w:val="22"/>
          <w:lang w:val="en-GB"/>
        </w:rPr>
        <w:t xml:space="preserve"> Strategy</w:t>
      </w:r>
      <w:r w:rsidR="008166FD" w:rsidRPr="00226140">
        <w:rPr>
          <w:rFonts w:ascii="Arial" w:eastAsiaTheme="minorHAnsi" w:hAnsi="Arial" w:cs="Arial"/>
          <w:sz w:val="22"/>
          <w:szCs w:val="22"/>
          <w:lang w:val="en-GB"/>
        </w:rPr>
        <w:t xml:space="preserve"> (NSS)</w:t>
      </w:r>
      <w:r w:rsidR="00A5748C" w:rsidRPr="00226140">
        <w:rPr>
          <w:rFonts w:ascii="Arial" w:eastAsiaTheme="minorHAnsi" w:hAnsi="Arial" w:cs="Arial"/>
          <w:sz w:val="22"/>
          <w:szCs w:val="22"/>
          <w:lang w:val="en-GB"/>
        </w:rPr>
        <w:t>, National TVET Policy and National Vocational Qualification Framework</w:t>
      </w:r>
      <w:r w:rsidR="008166FD" w:rsidRPr="00226140">
        <w:rPr>
          <w:rFonts w:ascii="Arial" w:eastAsiaTheme="minorHAnsi" w:hAnsi="Arial" w:cs="Arial"/>
          <w:sz w:val="22"/>
          <w:szCs w:val="22"/>
          <w:lang w:val="en-GB"/>
        </w:rPr>
        <w:t xml:space="preserve"> (NVQF)</w:t>
      </w:r>
      <w:r w:rsidR="00A5748C" w:rsidRPr="00226140">
        <w:rPr>
          <w:rFonts w:ascii="Arial" w:eastAsiaTheme="minorHAnsi" w:hAnsi="Arial" w:cs="Arial"/>
          <w:sz w:val="22"/>
          <w:szCs w:val="22"/>
          <w:lang w:val="en-GB"/>
        </w:rPr>
        <w:t>. T</w:t>
      </w:r>
      <w:r w:rsidRPr="00226140">
        <w:rPr>
          <w:rFonts w:ascii="Arial" w:eastAsiaTheme="minorHAnsi" w:hAnsi="Arial" w:cs="Arial"/>
          <w:sz w:val="22"/>
          <w:szCs w:val="22"/>
          <w:lang w:val="en-GB"/>
        </w:rPr>
        <w:t>his provide</w:t>
      </w:r>
      <w:r w:rsidR="00A5748C" w:rsidRPr="00226140">
        <w:rPr>
          <w:rFonts w:ascii="Arial" w:eastAsiaTheme="minorHAnsi" w:hAnsi="Arial" w:cs="Arial"/>
          <w:sz w:val="22"/>
          <w:szCs w:val="22"/>
          <w:lang w:val="en-GB"/>
        </w:rPr>
        <w:t>s</w:t>
      </w:r>
      <w:r w:rsidRPr="00226140">
        <w:rPr>
          <w:rFonts w:ascii="Arial" w:eastAsiaTheme="minorHAnsi" w:hAnsi="Arial" w:cs="Arial"/>
          <w:sz w:val="22"/>
          <w:szCs w:val="22"/>
          <w:lang w:val="en-GB"/>
        </w:rPr>
        <w:t xml:space="preserve"> policy</w:t>
      </w:r>
      <w:r w:rsidR="005935E9" w:rsidRPr="00226140">
        <w:rPr>
          <w:rFonts w:ascii="Arial" w:eastAsiaTheme="minorHAnsi" w:hAnsi="Arial" w:cs="Arial"/>
          <w:sz w:val="22"/>
          <w:szCs w:val="22"/>
          <w:lang w:val="en-GB"/>
        </w:rPr>
        <w:t xml:space="preserve"> </w:t>
      </w:r>
      <w:r w:rsidRPr="00226140">
        <w:rPr>
          <w:rFonts w:ascii="Arial" w:eastAsiaTheme="minorHAnsi" w:hAnsi="Arial" w:cs="Arial"/>
          <w:sz w:val="22"/>
          <w:szCs w:val="22"/>
          <w:lang w:val="en-GB"/>
        </w:rPr>
        <w:t>direction</w:t>
      </w:r>
      <w:r w:rsidR="00A5748C" w:rsidRPr="00226140">
        <w:rPr>
          <w:rFonts w:ascii="Arial" w:eastAsiaTheme="minorHAnsi" w:hAnsi="Arial" w:cs="Arial"/>
          <w:sz w:val="22"/>
          <w:szCs w:val="22"/>
          <w:lang w:val="en-GB"/>
        </w:rPr>
        <w:t>s</w:t>
      </w:r>
      <w:r w:rsidRPr="00226140">
        <w:rPr>
          <w:rFonts w:ascii="Arial" w:eastAsiaTheme="minorHAnsi" w:hAnsi="Arial" w:cs="Arial"/>
          <w:sz w:val="22"/>
          <w:szCs w:val="22"/>
          <w:lang w:val="en-GB"/>
        </w:rPr>
        <w:t xml:space="preserve">, support and an enabling environment to the public and private sectors to </w:t>
      </w:r>
      <w:r w:rsidR="00A5748C" w:rsidRPr="00226140">
        <w:rPr>
          <w:rFonts w:ascii="Arial" w:eastAsiaTheme="minorHAnsi" w:hAnsi="Arial" w:cs="Arial"/>
          <w:sz w:val="22"/>
          <w:szCs w:val="22"/>
          <w:lang w:val="en-GB"/>
        </w:rPr>
        <w:t>impart</w:t>
      </w:r>
      <w:r w:rsidRPr="00226140">
        <w:rPr>
          <w:rFonts w:ascii="Arial" w:eastAsiaTheme="minorHAnsi" w:hAnsi="Arial" w:cs="Arial"/>
          <w:sz w:val="22"/>
          <w:szCs w:val="22"/>
          <w:lang w:val="en-GB"/>
        </w:rPr>
        <w:t xml:space="preserve"> training</w:t>
      </w:r>
      <w:r w:rsidR="005935E9" w:rsidRPr="00226140">
        <w:rPr>
          <w:rFonts w:ascii="Arial" w:eastAsiaTheme="minorHAnsi" w:hAnsi="Arial" w:cs="Arial"/>
          <w:sz w:val="22"/>
          <w:szCs w:val="22"/>
          <w:lang w:val="en-GB"/>
        </w:rPr>
        <w:t xml:space="preserve"> </w:t>
      </w:r>
      <w:r w:rsidRPr="00226140">
        <w:rPr>
          <w:rFonts w:ascii="Arial" w:eastAsiaTheme="minorHAnsi" w:hAnsi="Arial" w:cs="Arial"/>
          <w:sz w:val="22"/>
          <w:szCs w:val="22"/>
          <w:lang w:val="en-GB"/>
        </w:rPr>
        <w:t>for skills development to enhan</w:t>
      </w:r>
      <w:r w:rsidR="00CA4ABC" w:rsidRPr="00226140">
        <w:rPr>
          <w:rFonts w:ascii="Arial" w:eastAsiaTheme="minorHAnsi" w:hAnsi="Arial" w:cs="Arial"/>
          <w:sz w:val="22"/>
          <w:szCs w:val="22"/>
          <w:lang w:val="en-GB"/>
        </w:rPr>
        <w:t xml:space="preserve">ce social and economic profile. </w:t>
      </w:r>
      <w:r w:rsidR="008A1B56" w:rsidRPr="00226140">
        <w:rPr>
          <w:rFonts w:ascii="Arial" w:hAnsi="Arial" w:cs="Arial"/>
          <w:sz w:val="22"/>
          <w:szCs w:val="22"/>
        </w:rPr>
        <w:t xml:space="preserve">The </w:t>
      </w:r>
      <w:r w:rsidR="00BB684B" w:rsidRPr="00226140">
        <w:rPr>
          <w:rFonts w:ascii="Arial" w:hAnsi="Arial" w:cs="Arial"/>
          <w:sz w:val="22"/>
          <w:szCs w:val="22"/>
        </w:rPr>
        <w:t>National Vocational &amp; Technical Training Commission (NAVTTC)</w:t>
      </w:r>
      <w:r w:rsidR="008A1B56" w:rsidRPr="00226140">
        <w:rPr>
          <w:rFonts w:ascii="Arial" w:hAnsi="Arial" w:cs="Arial"/>
          <w:sz w:val="22"/>
          <w:szCs w:val="22"/>
        </w:rPr>
        <w:t xml:space="preserve"> has approved the Qualification Development Committee (QDC)</w:t>
      </w:r>
      <w:r w:rsidR="00BB684B" w:rsidRPr="00226140">
        <w:rPr>
          <w:rFonts w:ascii="Arial" w:hAnsi="Arial" w:cs="Arial"/>
          <w:sz w:val="22"/>
          <w:szCs w:val="22"/>
        </w:rPr>
        <w:t>.</w:t>
      </w:r>
      <w:r w:rsidR="00CA4ABC" w:rsidRPr="00226140">
        <w:rPr>
          <w:rFonts w:ascii="Arial" w:eastAsiaTheme="minorHAnsi" w:hAnsi="Arial" w:cs="Arial"/>
          <w:sz w:val="22"/>
          <w:szCs w:val="22"/>
          <w:lang w:val="en-GB"/>
        </w:rPr>
        <w:t xml:space="preserve">The QDC consists </w:t>
      </w:r>
      <w:r w:rsidR="00CA4ABC" w:rsidRPr="00226140">
        <w:rPr>
          <w:rFonts w:ascii="Arial" w:hAnsi="Arial" w:cs="Arial"/>
          <w:sz w:val="22"/>
          <w:szCs w:val="22"/>
        </w:rPr>
        <w:t>e</w:t>
      </w:r>
      <w:r w:rsidR="00BB684B" w:rsidRPr="00226140">
        <w:rPr>
          <w:rFonts w:ascii="Arial" w:hAnsi="Arial" w:cs="Arial"/>
          <w:sz w:val="22"/>
          <w:szCs w:val="22"/>
        </w:rPr>
        <w:t xml:space="preserve">xperts from the relevant industries from different geographical locations across Pakistan </w:t>
      </w:r>
      <w:r w:rsidR="00CA4ABC" w:rsidRPr="00226140">
        <w:rPr>
          <w:rFonts w:ascii="Arial" w:hAnsi="Arial" w:cs="Arial"/>
          <w:sz w:val="22"/>
          <w:szCs w:val="22"/>
        </w:rPr>
        <w:t xml:space="preserve">and academicians who </w:t>
      </w:r>
      <w:r w:rsidR="00BB684B" w:rsidRPr="00226140">
        <w:rPr>
          <w:rFonts w:ascii="Arial" w:hAnsi="Arial" w:cs="Arial"/>
          <w:sz w:val="22"/>
          <w:szCs w:val="22"/>
        </w:rPr>
        <w:t xml:space="preserve">were consulted during the </w:t>
      </w:r>
      <w:r w:rsidR="00BB684B" w:rsidRPr="008A1B56">
        <w:rPr>
          <w:rFonts w:ascii="Arial" w:hAnsi="Arial" w:cs="Arial"/>
          <w:sz w:val="22"/>
          <w:szCs w:val="22"/>
        </w:rPr>
        <w:t xml:space="preserve">development process to ensure input and ownership of all the stakeholders. </w:t>
      </w:r>
      <w:r w:rsidR="00BB684B" w:rsidRPr="00351B15">
        <w:rPr>
          <w:rFonts w:ascii="Arial" w:hAnsi="Arial" w:cs="Arial"/>
          <w:sz w:val="22"/>
          <w:szCs w:val="22"/>
        </w:rPr>
        <w:t xml:space="preserve">The National Competency Standards could be used as a referral document for the development of curricula to be used by training institutions. </w:t>
      </w:r>
    </w:p>
    <w:p w:rsidR="00431808" w:rsidRPr="00351B15" w:rsidRDefault="00CA4ABC" w:rsidP="00FB468F">
      <w:pPr>
        <w:pStyle w:val="Default"/>
        <w:spacing w:line="360" w:lineRule="auto"/>
        <w:jc w:val="both"/>
        <w:rPr>
          <w:rFonts w:ascii="Arial" w:hAnsi="Arial" w:cs="Arial"/>
          <w:sz w:val="22"/>
          <w:szCs w:val="22"/>
        </w:rPr>
      </w:pPr>
      <w:r>
        <w:rPr>
          <w:rFonts w:ascii="Arial" w:hAnsi="Arial" w:cs="Arial"/>
          <w:sz w:val="22"/>
          <w:szCs w:val="22"/>
        </w:rPr>
        <w:t>Under CBT t</w:t>
      </w:r>
      <w:r w:rsidR="007F5841" w:rsidRPr="00351B15">
        <w:rPr>
          <w:rFonts w:ascii="Arial" w:hAnsi="Arial" w:cs="Arial"/>
          <w:sz w:val="22"/>
          <w:szCs w:val="22"/>
        </w:rPr>
        <w:t>he traditional role of a trainer changes and shifts towards the facilitation of training. A trainer encourages and assists trainees to learn for themselves. Trainees are likely to work in groups (pairs) and all doing something different. Some are doing practical tasks in the workshop, some writing, some not even in the classroom or workshop but in another part of the building using specialist equipment, working on computers doing research on the Internet or the library. As trainees learn at different pace they might well be at different stages in their learning, thus learning must be tail</w:t>
      </w:r>
      <w:r w:rsidR="00431808" w:rsidRPr="00351B15">
        <w:rPr>
          <w:rFonts w:ascii="Arial" w:hAnsi="Arial" w:cs="Arial"/>
          <w:sz w:val="22"/>
          <w:szCs w:val="22"/>
        </w:rPr>
        <w:t xml:space="preserve">ored to suit individual needs. </w:t>
      </w:r>
      <w:r w:rsidR="007F5841" w:rsidRPr="00351B15">
        <w:rPr>
          <w:rFonts w:ascii="Arial" w:hAnsi="Arial" w:cs="Arial"/>
          <w:sz w:val="22"/>
          <w:szCs w:val="22"/>
        </w:rPr>
        <w:t>The following facilitation methods (teaching strategies) are generally employed:</w:t>
      </w:r>
    </w:p>
    <w:p w:rsidR="007F5841" w:rsidRPr="00351B15" w:rsidRDefault="007F5841" w:rsidP="00FB468F">
      <w:pPr>
        <w:pStyle w:val="Default"/>
        <w:spacing w:line="360" w:lineRule="auto"/>
        <w:jc w:val="both"/>
        <w:rPr>
          <w:rFonts w:ascii="Arial" w:hAnsi="Arial" w:cs="Arial"/>
          <w:sz w:val="22"/>
          <w:szCs w:val="22"/>
        </w:rPr>
      </w:pPr>
    </w:p>
    <w:p w:rsidR="007F5841" w:rsidRPr="00351B15" w:rsidRDefault="007F5841" w:rsidP="00FB468F">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t xml:space="preserve">Direct Instruction Method: </w:t>
      </w:r>
      <w:r w:rsidRPr="00351B15">
        <w:rPr>
          <w:rFonts w:ascii="Arial" w:hAnsi="Arial" w:cs="Arial"/>
          <w:sz w:val="22"/>
          <w:szCs w:val="22"/>
        </w:rPr>
        <w:t xml:space="preserve">This might be effective when introducing a new topic to a larger group of trainees in a relative short </w:t>
      </w:r>
      <w:r w:rsidR="008166FD">
        <w:rPr>
          <w:rFonts w:ascii="Arial" w:hAnsi="Arial" w:cs="Arial"/>
          <w:sz w:val="22"/>
          <w:szCs w:val="22"/>
        </w:rPr>
        <w:t>span</w:t>
      </w:r>
      <w:r w:rsidRPr="00351B15">
        <w:rPr>
          <w:rFonts w:ascii="Arial" w:hAnsi="Arial" w:cs="Arial"/>
          <w:sz w:val="22"/>
          <w:szCs w:val="22"/>
        </w:rPr>
        <w:t xml:space="preserve"> of time. In most </w:t>
      </w:r>
      <w:r w:rsidR="008166FD">
        <w:rPr>
          <w:rFonts w:ascii="Arial" w:hAnsi="Arial" w:cs="Arial"/>
          <w:sz w:val="22"/>
          <w:szCs w:val="22"/>
        </w:rPr>
        <w:t xml:space="preserve">of the </w:t>
      </w:r>
      <w:r w:rsidRPr="00351B15">
        <w:rPr>
          <w:rFonts w:ascii="Arial" w:hAnsi="Arial" w:cs="Arial"/>
          <w:sz w:val="22"/>
          <w:szCs w:val="22"/>
        </w:rPr>
        <w:t xml:space="preserve">cases this method relies on one-way communication, hence there are limited opportunities to get feedback on the trainee’s understanding. </w:t>
      </w:r>
    </w:p>
    <w:p w:rsidR="007F5841" w:rsidRPr="00A165CF" w:rsidRDefault="007F5841" w:rsidP="00FB468F">
      <w:pPr>
        <w:pStyle w:val="Default"/>
        <w:spacing w:line="360" w:lineRule="auto"/>
        <w:jc w:val="both"/>
        <w:rPr>
          <w:rFonts w:ascii="Arial" w:hAnsi="Arial" w:cs="Arial"/>
          <w:sz w:val="16"/>
          <w:szCs w:val="22"/>
        </w:rPr>
      </w:pPr>
    </w:p>
    <w:p w:rsidR="007F5841" w:rsidRPr="00351B15" w:rsidRDefault="007F5841" w:rsidP="00FB468F">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t xml:space="preserve">Discussion Method: </w:t>
      </w:r>
      <w:r w:rsidRPr="00351B15">
        <w:rPr>
          <w:rFonts w:ascii="Arial" w:hAnsi="Arial" w:cs="Arial"/>
          <w:sz w:val="22"/>
          <w:szCs w:val="22"/>
        </w:rPr>
        <w:t xml:space="preserve">This allows trainees to actively participate in sharing knowledge and ideas. It will help the trainer to determine whether trainees understand the content of the topic. On the other hand, there is a possibility of straying off topic under discussion and some trainees dominating others on their views. </w:t>
      </w:r>
    </w:p>
    <w:p w:rsidR="007F5841" w:rsidRPr="00A165CF" w:rsidRDefault="007F5841" w:rsidP="00FB468F">
      <w:pPr>
        <w:pStyle w:val="Default"/>
        <w:spacing w:line="360" w:lineRule="auto"/>
        <w:jc w:val="both"/>
        <w:rPr>
          <w:rFonts w:ascii="Arial" w:hAnsi="Arial" w:cs="Arial"/>
          <w:sz w:val="16"/>
          <w:szCs w:val="22"/>
        </w:rPr>
      </w:pPr>
    </w:p>
    <w:p w:rsidR="007F5841" w:rsidRPr="00351B15" w:rsidRDefault="007F5841" w:rsidP="00FB468F">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t xml:space="preserve">Small Group Method: </w:t>
      </w:r>
      <w:r w:rsidRPr="00351B15">
        <w:rPr>
          <w:rFonts w:ascii="Arial" w:hAnsi="Arial" w:cs="Arial"/>
          <w:sz w:val="22"/>
          <w:szCs w:val="22"/>
        </w:rPr>
        <w:t xml:space="preserve">Pairing trainees to help and learn from each other often results in faster knowledge/skill transfer than with the whole class. The physical arrangement of the classroom/workshop and individual assessment may be challenging. Analogy method should be in corporate. </w:t>
      </w:r>
    </w:p>
    <w:p w:rsidR="007F5841" w:rsidRPr="00A165CF" w:rsidRDefault="007F5841" w:rsidP="00FB468F">
      <w:pPr>
        <w:pStyle w:val="Default"/>
        <w:spacing w:line="360" w:lineRule="auto"/>
        <w:jc w:val="both"/>
        <w:rPr>
          <w:rFonts w:ascii="Arial" w:hAnsi="Arial" w:cs="Arial"/>
          <w:sz w:val="16"/>
          <w:szCs w:val="22"/>
        </w:rPr>
      </w:pPr>
    </w:p>
    <w:p w:rsidR="007F5841" w:rsidRPr="00351B15" w:rsidRDefault="007F5841" w:rsidP="00FB468F">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lastRenderedPageBreak/>
        <w:t xml:space="preserve">Problem Solving Method: </w:t>
      </w:r>
      <w:r w:rsidRPr="00351B15">
        <w:rPr>
          <w:rFonts w:ascii="Arial" w:hAnsi="Arial" w:cs="Arial"/>
          <w:sz w:val="22"/>
          <w:szCs w:val="22"/>
        </w:rPr>
        <w:t xml:space="preserve">This is a very popular teaching strategy for the training. Trainees are challenged and are usually highly motivated when they gain new knowledge and skills by solving problems (Contingency skills). Trainees develop critical thinking skills and the ability to adapt to new learning situations (Transfer skills). It might be time consuming and because trainees sometimes work individually, they may not learn all the things that they are expected to learn. </w:t>
      </w:r>
    </w:p>
    <w:p w:rsidR="007F5841" w:rsidRPr="00A165CF" w:rsidRDefault="007F5841" w:rsidP="00FB468F">
      <w:pPr>
        <w:pStyle w:val="Default"/>
        <w:spacing w:line="360" w:lineRule="auto"/>
        <w:jc w:val="both"/>
        <w:rPr>
          <w:rFonts w:ascii="Arial" w:hAnsi="Arial" w:cs="Arial"/>
          <w:sz w:val="12"/>
          <w:szCs w:val="22"/>
        </w:rPr>
      </w:pPr>
    </w:p>
    <w:p w:rsidR="007F5841" w:rsidRPr="00351B15" w:rsidRDefault="007F5841" w:rsidP="00FB468F">
      <w:pPr>
        <w:pStyle w:val="Default"/>
        <w:numPr>
          <w:ilvl w:val="0"/>
          <w:numId w:val="8"/>
        </w:numPr>
        <w:spacing w:line="360" w:lineRule="auto"/>
        <w:jc w:val="both"/>
        <w:rPr>
          <w:rFonts w:ascii="Arial" w:hAnsi="Arial" w:cs="Arial"/>
          <w:sz w:val="22"/>
          <w:szCs w:val="22"/>
        </w:rPr>
      </w:pPr>
      <w:r w:rsidRPr="00351B15">
        <w:rPr>
          <w:rFonts w:ascii="Arial" w:hAnsi="Arial" w:cs="Arial"/>
          <w:b/>
          <w:bCs/>
          <w:sz w:val="22"/>
          <w:szCs w:val="22"/>
        </w:rPr>
        <w:t xml:space="preserve">Research Method: </w:t>
      </w:r>
      <w:r w:rsidRPr="00351B15">
        <w:rPr>
          <w:rFonts w:ascii="Arial" w:hAnsi="Arial" w:cs="Arial"/>
          <w:sz w:val="22"/>
          <w:szCs w:val="22"/>
        </w:rPr>
        <w:t xml:space="preserve">This is used for workshops and laboratory tasks, field experiments, and case studies. It encourages trainees to investigate and find answers for themselves and to critically evaluate information. It however requires a lot of time and careful planning of research projects for the trainee. </w:t>
      </w:r>
    </w:p>
    <w:p w:rsidR="00FF37E6" w:rsidRPr="00AC1CC5" w:rsidRDefault="00FF37E6" w:rsidP="00FB468F">
      <w:pPr>
        <w:pStyle w:val="Default"/>
        <w:spacing w:line="360" w:lineRule="auto"/>
        <w:jc w:val="both"/>
        <w:rPr>
          <w:rFonts w:ascii="Arial" w:hAnsi="Arial" w:cs="Arial"/>
          <w:bCs/>
          <w:sz w:val="8"/>
          <w:szCs w:val="22"/>
        </w:rPr>
      </w:pPr>
    </w:p>
    <w:p w:rsidR="00FB468F" w:rsidRDefault="00FF37E6" w:rsidP="00FB468F">
      <w:pPr>
        <w:pStyle w:val="Default"/>
        <w:spacing w:line="360" w:lineRule="auto"/>
        <w:jc w:val="both"/>
        <w:rPr>
          <w:rFonts w:ascii="Arial" w:hAnsi="Arial" w:cs="Arial"/>
          <w:bCs/>
          <w:sz w:val="22"/>
          <w:szCs w:val="22"/>
        </w:rPr>
      </w:pPr>
      <w:r w:rsidRPr="00351B15">
        <w:rPr>
          <w:rFonts w:ascii="Arial" w:hAnsi="Arial" w:cs="Arial"/>
          <w:bCs/>
          <w:sz w:val="22"/>
          <w:szCs w:val="22"/>
        </w:rPr>
        <w:t xml:space="preserve">The detail of the competency standards included in </w:t>
      </w:r>
      <w:r w:rsidR="002F5E71" w:rsidRPr="00351B15">
        <w:rPr>
          <w:rFonts w:ascii="Arial" w:hAnsi="Arial" w:cs="Arial"/>
          <w:bCs/>
          <w:sz w:val="22"/>
          <w:szCs w:val="22"/>
        </w:rPr>
        <w:t xml:space="preserve">this </w:t>
      </w:r>
      <w:r w:rsidR="003D10D9">
        <w:rPr>
          <w:rFonts w:ascii="Arial" w:hAnsi="Arial" w:cs="Arial"/>
          <w:bCs/>
          <w:sz w:val="22"/>
          <w:szCs w:val="22"/>
        </w:rPr>
        <w:t>qualification is</w:t>
      </w:r>
      <w:r w:rsidR="002F5E71" w:rsidRPr="00351B15">
        <w:rPr>
          <w:rFonts w:ascii="Arial" w:hAnsi="Arial" w:cs="Arial"/>
          <w:bCs/>
          <w:sz w:val="22"/>
          <w:szCs w:val="22"/>
        </w:rPr>
        <w:t xml:space="preserve"> </w:t>
      </w:r>
      <w:r w:rsidRPr="00351B15">
        <w:rPr>
          <w:rFonts w:ascii="Arial" w:hAnsi="Arial" w:cs="Arial"/>
          <w:bCs/>
          <w:sz w:val="22"/>
          <w:szCs w:val="22"/>
        </w:rPr>
        <w:t>given below:</w:t>
      </w:r>
    </w:p>
    <w:p w:rsidR="00990365" w:rsidRPr="00FB468F" w:rsidRDefault="00FB468F" w:rsidP="00FB468F">
      <w:pPr>
        <w:pStyle w:val="ListParagraph"/>
        <w:numPr>
          <w:ilvl w:val="0"/>
          <w:numId w:val="65"/>
        </w:numPr>
        <w:spacing w:line="360" w:lineRule="auto"/>
        <w:rPr>
          <w:rFonts w:ascii="Arial" w:hAnsi="Arial" w:cs="Arial"/>
          <w:b/>
          <w:sz w:val="22"/>
          <w:szCs w:val="22"/>
        </w:rPr>
      </w:pPr>
      <w:r>
        <w:rPr>
          <w:rFonts w:ascii="Arial" w:hAnsi="Arial" w:cs="Arial"/>
          <w:b/>
          <w:sz w:val="22"/>
          <w:szCs w:val="22"/>
        </w:rPr>
        <w:t>National Vocational Certificate in Marble Sector “Marble Technician(Value Addition)”</w:t>
      </w:r>
    </w:p>
    <w:p w:rsidR="00A35393" w:rsidRPr="00A35393" w:rsidRDefault="00A35393" w:rsidP="00FB468F">
      <w:pPr>
        <w:pStyle w:val="ListParagraph"/>
        <w:numPr>
          <w:ilvl w:val="1"/>
          <w:numId w:val="16"/>
        </w:numPr>
        <w:spacing w:line="360" w:lineRule="auto"/>
        <w:rPr>
          <w:rFonts w:ascii="Arial" w:hAnsi="Arial" w:cs="Arial"/>
          <w:sz w:val="22"/>
          <w:szCs w:val="22"/>
        </w:rPr>
      </w:pPr>
      <w:r w:rsidRPr="00A35393">
        <w:rPr>
          <w:rFonts w:ascii="Arial" w:hAnsi="Arial" w:cs="Arial"/>
          <w:sz w:val="22"/>
          <w:szCs w:val="22"/>
        </w:rPr>
        <w:t xml:space="preserve">Maintain </w:t>
      </w:r>
      <w:r w:rsidR="007609F8">
        <w:rPr>
          <w:rFonts w:ascii="Arial" w:hAnsi="Arial" w:cs="Arial"/>
          <w:sz w:val="22"/>
          <w:szCs w:val="22"/>
        </w:rPr>
        <w:t xml:space="preserve">workplace </w:t>
      </w:r>
      <w:r w:rsidRPr="00A35393">
        <w:rPr>
          <w:rFonts w:ascii="Arial" w:hAnsi="Arial" w:cs="Arial"/>
          <w:sz w:val="22"/>
          <w:szCs w:val="22"/>
        </w:rPr>
        <w:t>Safety</w:t>
      </w:r>
    </w:p>
    <w:p w:rsidR="00A35393" w:rsidRPr="004B7074" w:rsidRDefault="00A35393" w:rsidP="00FB468F">
      <w:pPr>
        <w:pStyle w:val="ListParagraph"/>
        <w:numPr>
          <w:ilvl w:val="1"/>
          <w:numId w:val="16"/>
        </w:numPr>
        <w:spacing w:line="360" w:lineRule="auto"/>
        <w:rPr>
          <w:rFonts w:ascii="Arial" w:hAnsi="Arial" w:cs="Arial"/>
          <w:sz w:val="22"/>
          <w:szCs w:val="22"/>
        </w:rPr>
      </w:pPr>
      <w:r w:rsidRPr="00A35393">
        <w:rPr>
          <w:rFonts w:ascii="Arial" w:hAnsi="Arial" w:cs="Arial"/>
          <w:bCs/>
          <w:sz w:val="22"/>
          <w:szCs w:val="22"/>
        </w:rPr>
        <w:t>Maintain Tools &amp; Equipment.</w:t>
      </w:r>
    </w:p>
    <w:p w:rsidR="004B7074" w:rsidRDefault="004B7074" w:rsidP="00FB468F">
      <w:pPr>
        <w:pStyle w:val="ListParagraph"/>
        <w:numPr>
          <w:ilvl w:val="1"/>
          <w:numId w:val="16"/>
        </w:numPr>
        <w:spacing w:line="360" w:lineRule="auto"/>
        <w:rPr>
          <w:rFonts w:ascii="Arial" w:hAnsi="Arial" w:cs="Arial"/>
          <w:bCs/>
          <w:sz w:val="22"/>
          <w:szCs w:val="22"/>
        </w:rPr>
      </w:pPr>
      <w:r w:rsidRPr="004B7074">
        <w:rPr>
          <w:rFonts w:ascii="Arial" w:hAnsi="Arial" w:cs="Arial"/>
          <w:bCs/>
          <w:sz w:val="22"/>
          <w:szCs w:val="22"/>
        </w:rPr>
        <w:t>Develop Basic Literacy &amp; Numeracy Skills</w:t>
      </w:r>
    </w:p>
    <w:p w:rsidR="007609F8" w:rsidRDefault="007609F8" w:rsidP="00FB468F">
      <w:pPr>
        <w:pStyle w:val="ListParagraph"/>
        <w:numPr>
          <w:ilvl w:val="1"/>
          <w:numId w:val="16"/>
        </w:numPr>
        <w:spacing w:line="360" w:lineRule="auto"/>
        <w:rPr>
          <w:rFonts w:ascii="Arial" w:hAnsi="Arial" w:cs="Arial"/>
          <w:bCs/>
          <w:sz w:val="22"/>
          <w:szCs w:val="22"/>
        </w:rPr>
      </w:pPr>
      <w:r w:rsidRPr="007609F8">
        <w:rPr>
          <w:rFonts w:ascii="Arial" w:hAnsi="Arial" w:cs="Arial"/>
          <w:bCs/>
          <w:sz w:val="22"/>
          <w:szCs w:val="22"/>
        </w:rPr>
        <w:t>Identify Machines &amp; Its Attachments</w:t>
      </w:r>
    </w:p>
    <w:p w:rsidR="00834B87" w:rsidRDefault="008E7469" w:rsidP="00FB468F">
      <w:pPr>
        <w:pStyle w:val="ListParagraph"/>
        <w:numPr>
          <w:ilvl w:val="1"/>
          <w:numId w:val="16"/>
        </w:numPr>
        <w:spacing w:line="360" w:lineRule="auto"/>
        <w:rPr>
          <w:rFonts w:ascii="Arial" w:hAnsi="Arial" w:cs="Arial"/>
          <w:bCs/>
          <w:sz w:val="22"/>
          <w:szCs w:val="22"/>
        </w:rPr>
      </w:pPr>
      <w:r>
        <w:rPr>
          <w:rFonts w:ascii="Arial" w:hAnsi="Arial" w:cs="Arial"/>
          <w:bCs/>
          <w:sz w:val="22"/>
          <w:szCs w:val="22"/>
        </w:rPr>
        <w:t>Develop Basic communication</w:t>
      </w:r>
      <w:r w:rsidR="00834B87">
        <w:rPr>
          <w:rFonts w:ascii="Arial" w:hAnsi="Arial" w:cs="Arial"/>
          <w:bCs/>
          <w:sz w:val="22"/>
          <w:szCs w:val="22"/>
        </w:rPr>
        <w:t xml:space="preserve"> skills.</w:t>
      </w:r>
    </w:p>
    <w:p w:rsidR="00834B87" w:rsidRPr="00834B87" w:rsidRDefault="00834B87" w:rsidP="00FB468F">
      <w:pPr>
        <w:pStyle w:val="ListParagraph"/>
        <w:numPr>
          <w:ilvl w:val="1"/>
          <w:numId w:val="16"/>
        </w:numPr>
        <w:spacing w:line="360" w:lineRule="auto"/>
        <w:rPr>
          <w:rFonts w:ascii="Arial" w:hAnsi="Arial" w:cs="Arial"/>
          <w:bCs/>
          <w:sz w:val="22"/>
          <w:szCs w:val="22"/>
        </w:rPr>
      </w:pPr>
      <w:r w:rsidRPr="007609F8">
        <w:rPr>
          <w:rFonts w:ascii="Arial" w:hAnsi="Arial" w:cs="Arial"/>
          <w:sz w:val="22"/>
          <w:szCs w:val="22"/>
        </w:rPr>
        <w:t>Prepare Workplace/Housekeeping</w:t>
      </w:r>
    </w:p>
    <w:p w:rsidR="00834B87" w:rsidRPr="00834B87" w:rsidRDefault="00834B87" w:rsidP="00FB468F">
      <w:pPr>
        <w:pStyle w:val="ListParagraph"/>
        <w:numPr>
          <w:ilvl w:val="1"/>
          <w:numId w:val="16"/>
        </w:numPr>
        <w:spacing w:line="360" w:lineRule="auto"/>
        <w:rPr>
          <w:rFonts w:ascii="Arial" w:hAnsi="Arial" w:cs="Arial"/>
          <w:bCs/>
          <w:sz w:val="22"/>
          <w:szCs w:val="22"/>
        </w:rPr>
      </w:pPr>
      <w:r w:rsidRPr="007609F8">
        <w:rPr>
          <w:rFonts w:ascii="Arial" w:hAnsi="Arial" w:cs="Arial"/>
          <w:sz w:val="22"/>
          <w:szCs w:val="22"/>
        </w:rPr>
        <w:t>Maintain Marble Machines.</w:t>
      </w:r>
    </w:p>
    <w:p w:rsidR="00834B87" w:rsidRPr="00834B87" w:rsidRDefault="00834B87" w:rsidP="00FB468F">
      <w:pPr>
        <w:pStyle w:val="ListParagraph"/>
        <w:numPr>
          <w:ilvl w:val="1"/>
          <w:numId w:val="16"/>
        </w:numPr>
        <w:spacing w:line="360" w:lineRule="auto"/>
        <w:rPr>
          <w:rFonts w:ascii="Arial" w:hAnsi="Arial" w:cs="Arial"/>
          <w:sz w:val="22"/>
          <w:szCs w:val="22"/>
        </w:rPr>
      </w:pPr>
      <w:r w:rsidRPr="00834B87">
        <w:rPr>
          <w:rFonts w:ascii="Arial" w:hAnsi="Arial" w:cs="Arial"/>
          <w:sz w:val="22"/>
          <w:szCs w:val="22"/>
        </w:rPr>
        <w:t>Perform Block cutting Operations</w:t>
      </w:r>
    </w:p>
    <w:p w:rsidR="00834B87" w:rsidRDefault="00834B87" w:rsidP="00FB468F">
      <w:pPr>
        <w:pStyle w:val="ListParagraph"/>
        <w:numPr>
          <w:ilvl w:val="1"/>
          <w:numId w:val="16"/>
        </w:numPr>
        <w:spacing w:line="360" w:lineRule="auto"/>
        <w:rPr>
          <w:rFonts w:ascii="Arial" w:hAnsi="Arial" w:cs="Arial"/>
          <w:bCs/>
          <w:sz w:val="22"/>
          <w:szCs w:val="22"/>
        </w:rPr>
      </w:pPr>
      <w:r w:rsidRPr="007609F8">
        <w:rPr>
          <w:rFonts w:ascii="Arial" w:hAnsi="Arial" w:cs="Arial"/>
          <w:bCs/>
          <w:sz w:val="22"/>
          <w:szCs w:val="22"/>
        </w:rPr>
        <w:t>Ensure Quality</w:t>
      </w:r>
    </w:p>
    <w:p w:rsidR="003D10D9" w:rsidRDefault="003D10D9" w:rsidP="003D10D9">
      <w:pPr>
        <w:rPr>
          <w:rFonts w:ascii="Arial" w:hAnsi="Arial" w:cs="Arial"/>
          <w:bCs/>
          <w:sz w:val="22"/>
          <w:szCs w:val="22"/>
        </w:rPr>
      </w:pPr>
    </w:p>
    <w:p w:rsidR="00851D53" w:rsidRPr="00AC1CC5" w:rsidRDefault="00851D53" w:rsidP="00B61959">
      <w:pPr>
        <w:pStyle w:val="ListParagraph"/>
        <w:spacing w:line="276" w:lineRule="auto"/>
        <w:ind w:left="1288"/>
        <w:rPr>
          <w:rFonts w:ascii="Arial" w:hAnsi="Arial" w:cs="Arial"/>
          <w:sz w:val="22"/>
          <w:szCs w:val="22"/>
        </w:rPr>
      </w:pPr>
    </w:p>
    <w:p w:rsidR="00C845FD" w:rsidRPr="00757C6D" w:rsidRDefault="00F959B9" w:rsidP="00746337">
      <w:pPr>
        <w:pStyle w:val="Heading1"/>
        <w:numPr>
          <w:ilvl w:val="0"/>
          <w:numId w:val="4"/>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3" w:name="_Toc479859626"/>
      <w:bookmarkStart w:id="4" w:name="_Toc27437499"/>
      <w:r w:rsidRPr="00757C6D">
        <w:rPr>
          <w:rFonts w:ascii="Arial" w:hAnsi="Arial" w:cs="Arial"/>
          <w:sz w:val="28"/>
          <w:szCs w:val="28"/>
        </w:rPr>
        <w:t>Purpose of the Qualification</w:t>
      </w:r>
      <w:bookmarkEnd w:id="3"/>
      <w:bookmarkEnd w:id="4"/>
    </w:p>
    <w:p w:rsidR="00587DF0" w:rsidRPr="007560A3" w:rsidRDefault="00587DF0" w:rsidP="00B61959">
      <w:pPr>
        <w:spacing w:line="276" w:lineRule="auto"/>
        <w:jc w:val="both"/>
        <w:rPr>
          <w:rFonts w:ascii="Arial" w:hAnsi="Arial" w:cs="Arial"/>
          <w:sz w:val="22"/>
          <w:szCs w:val="22"/>
        </w:rPr>
      </w:pPr>
    </w:p>
    <w:p w:rsidR="00A165CF" w:rsidRPr="007560A3" w:rsidRDefault="00320AA1" w:rsidP="00FB468F">
      <w:pPr>
        <w:autoSpaceDE w:val="0"/>
        <w:autoSpaceDN w:val="0"/>
        <w:adjustRightInd w:val="0"/>
        <w:spacing w:line="360" w:lineRule="auto"/>
        <w:jc w:val="both"/>
        <w:rPr>
          <w:rFonts w:ascii="Arial" w:eastAsiaTheme="minorHAnsi" w:hAnsi="Arial" w:cs="Arial"/>
          <w:sz w:val="22"/>
          <w:szCs w:val="22"/>
          <w:lang w:val="en-GB"/>
        </w:rPr>
      </w:pPr>
      <w:r w:rsidRPr="007560A3">
        <w:rPr>
          <w:rFonts w:ascii="Arial" w:hAnsi="Arial" w:cs="Arial"/>
          <w:sz w:val="22"/>
          <w:szCs w:val="22"/>
        </w:rPr>
        <w:t xml:space="preserve">The purpose of the training is to provide skilled manpower to improve the existing </w:t>
      </w:r>
      <w:r w:rsidR="00A165CF" w:rsidRPr="007560A3">
        <w:rPr>
          <w:rFonts w:ascii="Arial" w:hAnsi="Arial" w:cs="Arial"/>
          <w:sz w:val="22"/>
          <w:szCs w:val="22"/>
        </w:rPr>
        <w:t>Marble Sector</w:t>
      </w:r>
      <w:r w:rsidRPr="007560A3">
        <w:rPr>
          <w:rFonts w:ascii="Arial" w:hAnsi="Arial" w:cs="Arial"/>
          <w:sz w:val="22"/>
          <w:szCs w:val="22"/>
        </w:rPr>
        <w:t xml:space="preserve">. </w:t>
      </w:r>
      <w:r w:rsidR="00A165CF" w:rsidRPr="007560A3">
        <w:rPr>
          <w:rFonts w:ascii="Arial" w:eastAsiaTheme="minorHAnsi" w:hAnsi="Arial" w:cs="Arial"/>
          <w:sz w:val="22"/>
          <w:szCs w:val="22"/>
          <w:lang w:val="en-GB"/>
        </w:rPr>
        <w:t xml:space="preserve">This training will provide the basic skills to the trainees in the field of </w:t>
      </w:r>
      <w:r w:rsidR="00834B87">
        <w:rPr>
          <w:rFonts w:ascii="Arial" w:eastAsiaTheme="minorHAnsi" w:hAnsi="Arial" w:cs="Arial"/>
          <w:sz w:val="22"/>
          <w:szCs w:val="22"/>
          <w:lang w:val="en-GB"/>
        </w:rPr>
        <w:t>block cutting operations</w:t>
      </w:r>
      <w:r w:rsidR="00A165CF" w:rsidRPr="007560A3">
        <w:rPr>
          <w:rFonts w:ascii="Arial" w:eastAsiaTheme="minorHAnsi" w:hAnsi="Arial" w:cs="Arial"/>
          <w:sz w:val="22"/>
          <w:szCs w:val="22"/>
          <w:lang w:val="en-GB"/>
        </w:rPr>
        <w:t>. It will enable the participants to meet the challenges in the field of marble industry. Further, to improve the skill level of the workers and prepare them for the marble industry to meet the market competition.</w:t>
      </w:r>
    </w:p>
    <w:p w:rsidR="006F55D5" w:rsidRPr="007560A3" w:rsidRDefault="00FF6514" w:rsidP="00FB468F">
      <w:pPr>
        <w:spacing w:line="360" w:lineRule="auto"/>
        <w:jc w:val="both"/>
        <w:rPr>
          <w:rFonts w:ascii="Arial" w:hAnsi="Arial" w:cs="Arial"/>
          <w:sz w:val="22"/>
          <w:szCs w:val="22"/>
        </w:rPr>
      </w:pPr>
      <w:r w:rsidRPr="007560A3">
        <w:rPr>
          <w:rFonts w:ascii="Arial" w:hAnsi="Arial" w:cs="Arial"/>
          <w:sz w:val="22"/>
          <w:szCs w:val="22"/>
        </w:rPr>
        <w:t xml:space="preserve">The </w:t>
      </w:r>
      <w:r w:rsidR="00C64B41" w:rsidRPr="007560A3">
        <w:rPr>
          <w:rFonts w:ascii="Arial" w:hAnsi="Arial" w:cs="Arial"/>
          <w:sz w:val="22"/>
          <w:szCs w:val="22"/>
        </w:rPr>
        <w:t xml:space="preserve">core purpose </w:t>
      </w:r>
      <w:r w:rsidRPr="007560A3">
        <w:rPr>
          <w:rFonts w:ascii="Arial" w:hAnsi="Arial" w:cs="Arial"/>
          <w:sz w:val="22"/>
          <w:szCs w:val="22"/>
        </w:rPr>
        <w:t xml:space="preserve">of this </w:t>
      </w:r>
      <w:r w:rsidR="00C64B41" w:rsidRPr="007560A3">
        <w:rPr>
          <w:rFonts w:ascii="Arial" w:hAnsi="Arial" w:cs="Arial"/>
          <w:sz w:val="22"/>
          <w:szCs w:val="22"/>
        </w:rPr>
        <w:t xml:space="preserve">qualification </w:t>
      </w:r>
      <w:r w:rsidRPr="007560A3">
        <w:rPr>
          <w:rFonts w:ascii="Arial" w:hAnsi="Arial" w:cs="Arial"/>
          <w:sz w:val="22"/>
          <w:szCs w:val="22"/>
        </w:rPr>
        <w:t xml:space="preserve">is to produce employable </w:t>
      </w:r>
      <w:r w:rsidR="00A165CF" w:rsidRPr="007560A3">
        <w:rPr>
          <w:rFonts w:ascii="Arial" w:hAnsi="Arial" w:cs="Arial"/>
          <w:sz w:val="22"/>
          <w:szCs w:val="22"/>
        </w:rPr>
        <w:t>Marble t</w:t>
      </w:r>
      <w:r w:rsidR="007560A3" w:rsidRPr="007560A3">
        <w:rPr>
          <w:rFonts w:ascii="Arial" w:hAnsi="Arial" w:cs="Arial"/>
          <w:sz w:val="22"/>
          <w:szCs w:val="22"/>
        </w:rPr>
        <w:t xml:space="preserve">echnicians </w:t>
      </w:r>
      <w:r w:rsidRPr="007560A3">
        <w:rPr>
          <w:rFonts w:ascii="Arial" w:hAnsi="Arial" w:cs="Arial"/>
          <w:sz w:val="22"/>
          <w:szCs w:val="22"/>
        </w:rPr>
        <w:t xml:space="preserve">who could </w:t>
      </w:r>
      <w:r w:rsidR="007560A3" w:rsidRPr="007560A3">
        <w:rPr>
          <w:rFonts w:ascii="Arial" w:hAnsi="Arial" w:cs="Arial"/>
          <w:sz w:val="22"/>
          <w:szCs w:val="22"/>
        </w:rPr>
        <w:t>perform marble cutting according to national standards</w:t>
      </w:r>
      <w:r w:rsidRPr="007560A3">
        <w:rPr>
          <w:rFonts w:ascii="Arial" w:hAnsi="Arial" w:cs="Arial"/>
          <w:sz w:val="22"/>
          <w:szCs w:val="22"/>
        </w:rPr>
        <w:t xml:space="preserve">. In addition this </w:t>
      </w:r>
      <w:r w:rsidR="00C64B41" w:rsidRPr="007560A3">
        <w:rPr>
          <w:rFonts w:ascii="Arial" w:hAnsi="Arial" w:cs="Arial"/>
          <w:sz w:val="22"/>
          <w:szCs w:val="22"/>
        </w:rPr>
        <w:t xml:space="preserve">qualification </w:t>
      </w:r>
      <w:r w:rsidRPr="007560A3">
        <w:rPr>
          <w:rFonts w:ascii="Arial" w:hAnsi="Arial" w:cs="Arial"/>
          <w:sz w:val="22"/>
          <w:szCs w:val="22"/>
        </w:rPr>
        <w:t xml:space="preserve">will prepare unemployable youth to employee in </w:t>
      </w:r>
      <w:r w:rsidR="007560A3" w:rsidRPr="007560A3">
        <w:rPr>
          <w:rFonts w:ascii="Arial" w:hAnsi="Arial" w:cs="Arial"/>
          <w:sz w:val="22"/>
          <w:szCs w:val="22"/>
        </w:rPr>
        <w:t xml:space="preserve">marble sector </w:t>
      </w:r>
      <w:r w:rsidRPr="007560A3">
        <w:rPr>
          <w:rFonts w:ascii="Arial" w:hAnsi="Arial" w:cs="Arial"/>
          <w:sz w:val="22"/>
          <w:szCs w:val="22"/>
        </w:rPr>
        <w:t xml:space="preserve">or as an entrepreneur. </w:t>
      </w:r>
    </w:p>
    <w:p w:rsidR="00200D3C" w:rsidRPr="007560A3" w:rsidRDefault="00200D3C" w:rsidP="00B61959">
      <w:pPr>
        <w:spacing w:line="276" w:lineRule="auto"/>
        <w:jc w:val="both"/>
        <w:rPr>
          <w:rFonts w:ascii="Arial" w:hAnsi="Arial" w:cs="Arial"/>
          <w:sz w:val="22"/>
          <w:szCs w:val="22"/>
        </w:rPr>
      </w:pPr>
    </w:p>
    <w:p w:rsidR="00C96A13" w:rsidRPr="00757C6D" w:rsidRDefault="00F959B9" w:rsidP="00746337">
      <w:pPr>
        <w:pStyle w:val="Heading1"/>
        <w:numPr>
          <w:ilvl w:val="0"/>
          <w:numId w:val="4"/>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5" w:name="_Toc27437500"/>
      <w:r>
        <w:rPr>
          <w:rFonts w:ascii="Arial" w:hAnsi="Arial" w:cs="Arial"/>
          <w:sz w:val="28"/>
          <w:szCs w:val="28"/>
        </w:rPr>
        <w:lastRenderedPageBreak/>
        <w:t xml:space="preserve">Main Objectives </w:t>
      </w:r>
      <w:r w:rsidRPr="00757C6D">
        <w:rPr>
          <w:rFonts w:ascii="Arial" w:hAnsi="Arial" w:cs="Arial"/>
          <w:sz w:val="28"/>
          <w:szCs w:val="28"/>
        </w:rPr>
        <w:t>of the Qualification</w:t>
      </w:r>
      <w:bookmarkEnd w:id="5"/>
    </w:p>
    <w:p w:rsidR="00C96A13" w:rsidRPr="00757C6D" w:rsidRDefault="00C96A13" w:rsidP="00B61959">
      <w:pPr>
        <w:spacing w:line="276" w:lineRule="auto"/>
        <w:jc w:val="both"/>
        <w:rPr>
          <w:rFonts w:ascii="Arial" w:hAnsi="Arial" w:cs="Arial"/>
        </w:rPr>
      </w:pPr>
    </w:p>
    <w:p w:rsidR="002D6C32" w:rsidRPr="007609F8" w:rsidRDefault="007560A3" w:rsidP="00FB468F">
      <w:pPr>
        <w:pStyle w:val="Default"/>
        <w:spacing w:line="360" w:lineRule="auto"/>
        <w:jc w:val="both"/>
        <w:rPr>
          <w:rFonts w:ascii="Arial" w:hAnsi="Arial" w:cs="Arial"/>
          <w:color w:val="auto"/>
          <w:sz w:val="22"/>
          <w:szCs w:val="22"/>
        </w:rPr>
      </w:pPr>
      <w:r w:rsidRPr="007609F8">
        <w:rPr>
          <w:rFonts w:ascii="Arial" w:hAnsi="Arial" w:cs="Arial"/>
          <w:color w:val="auto"/>
          <w:sz w:val="22"/>
          <w:szCs w:val="22"/>
        </w:rPr>
        <w:t xml:space="preserve">The Marble </w:t>
      </w:r>
      <w:r w:rsidR="002D6C32" w:rsidRPr="007609F8">
        <w:rPr>
          <w:rFonts w:ascii="Arial" w:hAnsi="Arial" w:cs="Arial"/>
          <w:color w:val="auto"/>
          <w:sz w:val="22"/>
          <w:szCs w:val="22"/>
        </w:rPr>
        <w:t>Technician qualification</w:t>
      </w:r>
      <w:r w:rsidR="00182FA1" w:rsidRPr="007609F8">
        <w:rPr>
          <w:rFonts w:ascii="Arial" w:hAnsi="Arial" w:cs="Arial"/>
          <w:color w:val="auto"/>
          <w:sz w:val="22"/>
          <w:szCs w:val="22"/>
        </w:rPr>
        <w:t xml:space="preserve"> </w:t>
      </w:r>
      <w:r w:rsidR="002D6C32" w:rsidRPr="007609F8">
        <w:rPr>
          <w:rFonts w:ascii="Arial" w:hAnsi="Arial" w:cs="Arial"/>
          <w:color w:val="auto"/>
          <w:sz w:val="22"/>
          <w:szCs w:val="22"/>
        </w:rPr>
        <w:t xml:space="preserve">consists of theoretical and practical details required for the </w:t>
      </w:r>
      <w:r w:rsidR="00AC1CC5" w:rsidRPr="007609F8">
        <w:rPr>
          <w:rFonts w:ascii="Arial" w:hAnsi="Arial" w:cs="Arial"/>
          <w:color w:val="auto"/>
          <w:sz w:val="22"/>
          <w:szCs w:val="22"/>
        </w:rPr>
        <w:t>marble cutting and polishing techniques</w:t>
      </w:r>
      <w:r w:rsidR="002D6C32" w:rsidRPr="007609F8">
        <w:rPr>
          <w:rFonts w:ascii="Arial" w:hAnsi="Arial" w:cs="Arial"/>
          <w:color w:val="auto"/>
          <w:sz w:val="22"/>
          <w:szCs w:val="22"/>
        </w:rPr>
        <w:t>. The main objectives of the qualification are as follows:</w:t>
      </w:r>
    </w:p>
    <w:p w:rsidR="00834B87" w:rsidRPr="00A35393" w:rsidRDefault="00834B87" w:rsidP="00FB468F">
      <w:pPr>
        <w:pStyle w:val="ListParagraph"/>
        <w:numPr>
          <w:ilvl w:val="1"/>
          <w:numId w:val="4"/>
        </w:numPr>
        <w:spacing w:line="360" w:lineRule="auto"/>
        <w:rPr>
          <w:rFonts w:ascii="Arial" w:hAnsi="Arial" w:cs="Arial"/>
          <w:sz w:val="22"/>
          <w:szCs w:val="22"/>
        </w:rPr>
      </w:pPr>
      <w:bookmarkStart w:id="6" w:name="_Toc479859627"/>
      <w:bookmarkStart w:id="7" w:name="_Toc27437501"/>
      <w:r w:rsidRPr="00A35393">
        <w:rPr>
          <w:rFonts w:ascii="Arial" w:hAnsi="Arial" w:cs="Arial"/>
          <w:sz w:val="22"/>
          <w:szCs w:val="22"/>
        </w:rPr>
        <w:t xml:space="preserve">Maintain </w:t>
      </w:r>
      <w:r>
        <w:rPr>
          <w:rFonts w:ascii="Arial" w:hAnsi="Arial" w:cs="Arial"/>
          <w:sz w:val="22"/>
          <w:szCs w:val="22"/>
        </w:rPr>
        <w:t xml:space="preserve">workplace </w:t>
      </w:r>
      <w:r w:rsidRPr="00A35393">
        <w:rPr>
          <w:rFonts w:ascii="Arial" w:hAnsi="Arial" w:cs="Arial"/>
          <w:sz w:val="22"/>
          <w:szCs w:val="22"/>
        </w:rPr>
        <w:t>Safety</w:t>
      </w:r>
    </w:p>
    <w:p w:rsidR="00834B87" w:rsidRPr="004B7074" w:rsidRDefault="00834B87" w:rsidP="00FB468F">
      <w:pPr>
        <w:pStyle w:val="ListParagraph"/>
        <w:numPr>
          <w:ilvl w:val="1"/>
          <w:numId w:val="4"/>
        </w:numPr>
        <w:spacing w:line="360" w:lineRule="auto"/>
        <w:rPr>
          <w:rFonts w:ascii="Arial" w:hAnsi="Arial" w:cs="Arial"/>
          <w:sz w:val="22"/>
          <w:szCs w:val="22"/>
        </w:rPr>
      </w:pPr>
      <w:r w:rsidRPr="00A35393">
        <w:rPr>
          <w:rFonts w:ascii="Arial" w:hAnsi="Arial" w:cs="Arial"/>
          <w:bCs/>
          <w:sz w:val="22"/>
          <w:szCs w:val="22"/>
        </w:rPr>
        <w:t>Maintain Tools &amp; Equipment.</w:t>
      </w:r>
    </w:p>
    <w:p w:rsidR="00834B87" w:rsidRDefault="00834B87" w:rsidP="00FB468F">
      <w:pPr>
        <w:pStyle w:val="ListParagraph"/>
        <w:numPr>
          <w:ilvl w:val="1"/>
          <w:numId w:val="4"/>
        </w:numPr>
        <w:spacing w:line="360" w:lineRule="auto"/>
        <w:rPr>
          <w:rFonts w:ascii="Arial" w:hAnsi="Arial" w:cs="Arial"/>
          <w:bCs/>
          <w:sz w:val="22"/>
          <w:szCs w:val="22"/>
        </w:rPr>
      </w:pPr>
      <w:r w:rsidRPr="004B7074">
        <w:rPr>
          <w:rFonts w:ascii="Arial" w:hAnsi="Arial" w:cs="Arial"/>
          <w:bCs/>
          <w:sz w:val="22"/>
          <w:szCs w:val="22"/>
        </w:rPr>
        <w:t>Develop Basic Literacy &amp; Numeracy Skills</w:t>
      </w:r>
    </w:p>
    <w:p w:rsidR="00834B87" w:rsidRDefault="00834B87" w:rsidP="00FB468F">
      <w:pPr>
        <w:pStyle w:val="ListParagraph"/>
        <w:numPr>
          <w:ilvl w:val="1"/>
          <w:numId w:val="4"/>
        </w:numPr>
        <w:spacing w:line="360" w:lineRule="auto"/>
        <w:rPr>
          <w:rFonts w:ascii="Arial" w:hAnsi="Arial" w:cs="Arial"/>
          <w:bCs/>
          <w:sz w:val="22"/>
          <w:szCs w:val="22"/>
        </w:rPr>
      </w:pPr>
      <w:r w:rsidRPr="007609F8">
        <w:rPr>
          <w:rFonts w:ascii="Arial" w:hAnsi="Arial" w:cs="Arial"/>
          <w:bCs/>
          <w:sz w:val="22"/>
          <w:szCs w:val="22"/>
        </w:rPr>
        <w:t>Identify Machines &amp; Its Attachments</w:t>
      </w:r>
    </w:p>
    <w:p w:rsidR="00834B87" w:rsidRDefault="008E7469" w:rsidP="00FB468F">
      <w:pPr>
        <w:pStyle w:val="ListParagraph"/>
        <w:numPr>
          <w:ilvl w:val="1"/>
          <w:numId w:val="4"/>
        </w:numPr>
        <w:spacing w:line="360" w:lineRule="auto"/>
        <w:rPr>
          <w:rFonts w:ascii="Arial" w:hAnsi="Arial" w:cs="Arial"/>
          <w:bCs/>
          <w:sz w:val="22"/>
          <w:szCs w:val="22"/>
        </w:rPr>
      </w:pPr>
      <w:r>
        <w:rPr>
          <w:rFonts w:ascii="Arial" w:hAnsi="Arial" w:cs="Arial"/>
          <w:bCs/>
          <w:sz w:val="22"/>
          <w:szCs w:val="22"/>
        </w:rPr>
        <w:t>Develop Basic communication</w:t>
      </w:r>
      <w:r w:rsidR="00834B87">
        <w:rPr>
          <w:rFonts w:ascii="Arial" w:hAnsi="Arial" w:cs="Arial"/>
          <w:bCs/>
          <w:sz w:val="22"/>
          <w:szCs w:val="22"/>
        </w:rPr>
        <w:t xml:space="preserve"> skills.</w:t>
      </w:r>
    </w:p>
    <w:p w:rsidR="00834B87" w:rsidRPr="00834B87" w:rsidRDefault="00834B87" w:rsidP="00FB468F">
      <w:pPr>
        <w:pStyle w:val="ListParagraph"/>
        <w:numPr>
          <w:ilvl w:val="1"/>
          <w:numId w:val="4"/>
        </w:numPr>
        <w:spacing w:line="360" w:lineRule="auto"/>
        <w:rPr>
          <w:rFonts w:ascii="Arial" w:hAnsi="Arial" w:cs="Arial"/>
          <w:bCs/>
          <w:sz w:val="22"/>
          <w:szCs w:val="22"/>
        </w:rPr>
      </w:pPr>
      <w:r w:rsidRPr="007609F8">
        <w:rPr>
          <w:rFonts w:ascii="Arial" w:hAnsi="Arial" w:cs="Arial"/>
          <w:sz w:val="22"/>
          <w:szCs w:val="22"/>
        </w:rPr>
        <w:t>Prepare Workplace/Housekeeping</w:t>
      </w:r>
    </w:p>
    <w:p w:rsidR="00834B87" w:rsidRPr="00834B87" w:rsidRDefault="00834B87" w:rsidP="00FB468F">
      <w:pPr>
        <w:pStyle w:val="ListParagraph"/>
        <w:numPr>
          <w:ilvl w:val="1"/>
          <w:numId w:val="4"/>
        </w:numPr>
        <w:spacing w:line="360" w:lineRule="auto"/>
        <w:rPr>
          <w:rFonts w:ascii="Arial" w:hAnsi="Arial" w:cs="Arial"/>
          <w:bCs/>
          <w:sz w:val="22"/>
          <w:szCs w:val="22"/>
        </w:rPr>
      </w:pPr>
      <w:r w:rsidRPr="007609F8">
        <w:rPr>
          <w:rFonts w:ascii="Arial" w:hAnsi="Arial" w:cs="Arial"/>
          <w:sz w:val="22"/>
          <w:szCs w:val="22"/>
        </w:rPr>
        <w:t>Maintain Marble Machines.</w:t>
      </w:r>
    </w:p>
    <w:p w:rsidR="00834B87" w:rsidRPr="00834B87" w:rsidRDefault="00834B87" w:rsidP="00FB468F">
      <w:pPr>
        <w:pStyle w:val="ListParagraph"/>
        <w:numPr>
          <w:ilvl w:val="1"/>
          <w:numId w:val="4"/>
        </w:numPr>
        <w:spacing w:line="360" w:lineRule="auto"/>
        <w:rPr>
          <w:rFonts w:ascii="Arial" w:hAnsi="Arial" w:cs="Arial"/>
          <w:sz w:val="22"/>
          <w:szCs w:val="22"/>
        </w:rPr>
      </w:pPr>
      <w:r w:rsidRPr="00834B87">
        <w:rPr>
          <w:rFonts w:ascii="Arial" w:hAnsi="Arial" w:cs="Arial"/>
          <w:sz w:val="22"/>
          <w:szCs w:val="22"/>
        </w:rPr>
        <w:t>Perform Block cutting Operations</w:t>
      </w:r>
    </w:p>
    <w:p w:rsidR="00BD187E" w:rsidRPr="00226140" w:rsidRDefault="00834B87" w:rsidP="00FB468F">
      <w:pPr>
        <w:pStyle w:val="ListParagraph"/>
        <w:numPr>
          <w:ilvl w:val="1"/>
          <w:numId w:val="4"/>
        </w:numPr>
        <w:spacing w:line="360" w:lineRule="auto"/>
        <w:rPr>
          <w:rFonts w:ascii="Arial" w:hAnsi="Arial" w:cs="Arial"/>
          <w:bCs/>
          <w:sz w:val="22"/>
          <w:szCs w:val="22"/>
        </w:rPr>
      </w:pPr>
      <w:r w:rsidRPr="007609F8">
        <w:rPr>
          <w:rFonts w:ascii="Arial" w:hAnsi="Arial" w:cs="Arial"/>
          <w:bCs/>
          <w:sz w:val="22"/>
          <w:szCs w:val="22"/>
        </w:rPr>
        <w:t>Ensure Quality</w:t>
      </w:r>
      <w:bookmarkEnd w:id="6"/>
      <w:bookmarkEnd w:id="7"/>
    </w:p>
    <w:p w:rsidR="00200D3C" w:rsidRDefault="00200D3C" w:rsidP="00B61959">
      <w:pPr>
        <w:spacing w:line="276" w:lineRule="auto"/>
        <w:jc w:val="both"/>
        <w:rPr>
          <w:rFonts w:ascii="Arial" w:hAnsi="Arial" w:cs="Arial"/>
        </w:rPr>
      </w:pPr>
    </w:p>
    <w:p w:rsidR="00C845FD" w:rsidRPr="00530E2F" w:rsidRDefault="00F959B9" w:rsidP="00746337">
      <w:pPr>
        <w:pStyle w:val="Heading1"/>
        <w:numPr>
          <w:ilvl w:val="0"/>
          <w:numId w:val="4"/>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6"/>
          <w:szCs w:val="28"/>
        </w:rPr>
      </w:pPr>
      <w:bookmarkStart w:id="8" w:name="_Toc479859630"/>
      <w:bookmarkStart w:id="9" w:name="_Toc27437503"/>
      <w:r w:rsidRPr="00530E2F">
        <w:rPr>
          <w:rFonts w:ascii="Arial" w:hAnsi="Arial" w:cs="Arial"/>
          <w:sz w:val="26"/>
          <w:szCs w:val="28"/>
        </w:rPr>
        <w:t>Members of Qualifications Development Committee</w:t>
      </w:r>
      <w:bookmarkEnd w:id="8"/>
      <w:bookmarkEnd w:id="9"/>
    </w:p>
    <w:p w:rsidR="00587DF0" w:rsidRPr="00757C6D" w:rsidRDefault="00587DF0" w:rsidP="00B61959">
      <w:pPr>
        <w:spacing w:line="276" w:lineRule="auto"/>
        <w:jc w:val="both"/>
        <w:rPr>
          <w:rFonts w:ascii="Arial" w:hAnsi="Arial" w:cs="Arial"/>
        </w:rPr>
      </w:pPr>
    </w:p>
    <w:p w:rsidR="001B0BDF" w:rsidRDefault="007F5DA8" w:rsidP="00B61959">
      <w:pPr>
        <w:spacing w:line="276" w:lineRule="auto"/>
        <w:jc w:val="both"/>
        <w:rPr>
          <w:rFonts w:ascii="Arial" w:hAnsi="Arial" w:cs="Arial"/>
          <w:sz w:val="22"/>
          <w:szCs w:val="22"/>
        </w:rPr>
      </w:pPr>
      <w:r w:rsidRPr="00F959B9">
        <w:rPr>
          <w:rFonts w:ascii="Arial" w:hAnsi="Arial" w:cs="Arial"/>
          <w:sz w:val="22"/>
          <w:szCs w:val="22"/>
        </w:rPr>
        <w:t>The following members participated in the qualificat</w:t>
      </w:r>
      <w:r w:rsidR="00E35B20" w:rsidRPr="00F959B9">
        <w:rPr>
          <w:rFonts w:ascii="Arial" w:hAnsi="Arial" w:cs="Arial"/>
          <w:sz w:val="22"/>
          <w:szCs w:val="22"/>
        </w:rPr>
        <w:t xml:space="preserve">ions development </w:t>
      </w:r>
      <w:r w:rsidR="004C308D">
        <w:rPr>
          <w:rFonts w:ascii="Arial" w:hAnsi="Arial" w:cs="Arial"/>
          <w:sz w:val="22"/>
          <w:szCs w:val="22"/>
        </w:rPr>
        <w:t>of Marble Technician (Block Cutting):</w:t>
      </w:r>
    </w:p>
    <w:p w:rsidR="00226140" w:rsidRPr="00F959B9" w:rsidRDefault="00226140" w:rsidP="00B61959">
      <w:pPr>
        <w:spacing w:line="276" w:lineRule="auto"/>
        <w:jc w:val="both"/>
        <w:rPr>
          <w:rFonts w:ascii="Arial" w:hAnsi="Arial" w:cs="Arial"/>
          <w:sz w:val="22"/>
          <w:szCs w:val="22"/>
        </w:rPr>
      </w:pPr>
    </w:p>
    <w:tbl>
      <w:tblPr>
        <w:tblStyle w:val="TableGrid"/>
        <w:tblW w:w="9828" w:type="dxa"/>
        <w:tblLook w:val="04A0"/>
      </w:tblPr>
      <w:tblGrid>
        <w:gridCol w:w="3078"/>
        <w:gridCol w:w="2340"/>
        <w:gridCol w:w="4410"/>
      </w:tblGrid>
      <w:tr w:rsidR="004C308D" w:rsidRPr="007609F8" w:rsidTr="00FB468F">
        <w:trPr>
          <w:trHeight w:val="576"/>
          <w:tblHeader/>
        </w:trPr>
        <w:tc>
          <w:tcPr>
            <w:tcW w:w="3078" w:type="dxa"/>
            <w:shd w:val="clear" w:color="auto" w:fill="C6D9F1" w:themeFill="text2" w:themeFillTint="33"/>
          </w:tcPr>
          <w:p w:rsidR="004C308D" w:rsidRPr="007609F8" w:rsidRDefault="004C308D" w:rsidP="004C308D">
            <w:pPr>
              <w:spacing w:line="276" w:lineRule="auto"/>
              <w:jc w:val="center"/>
              <w:rPr>
                <w:rFonts w:ascii="Arial" w:hAnsi="Arial" w:cs="Arial"/>
                <w:b/>
                <w:bCs/>
                <w:sz w:val="22"/>
                <w:szCs w:val="22"/>
              </w:rPr>
            </w:pPr>
            <w:r w:rsidRPr="007609F8">
              <w:rPr>
                <w:rFonts w:ascii="Arial" w:hAnsi="Arial" w:cs="Arial"/>
                <w:b/>
                <w:bCs/>
                <w:sz w:val="22"/>
                <w:szCs w:val="22"/>
              </w:rPr>
              <w:t>Name</w:t>
            </w:r>
          </w:p>
        </w:tc>
        <w:tc>
          <w:tcPr>
            <w:tcW w:w="2340" w:type="dxa"/>
            <w:shd w:val="clear" w:color="auto" w:fill="C6D9F1" w:themeFill="text2" w:themeFillTint="33"/>
          </w:tcPr>
          <w:p w:rsidR="004C308D" w:rsidRPr="007609F8" w:rsidRDefault="004C308D" w:rsidP="004C308D">
            <w:pPr>
              <w:spacing w:line="276" w:lineRule="auto"/>
              <w:jc w:val="center"/>
              <w:rPr>
                <w:rFonts w:ascii="Arial" w:hAnsi="Arial" w:cs="Arial"/>
                <w:b/>
                <w:bCs/>
                <w:sz w:val="22"/>
                <w:szCs w:val="22"/>
              </w:rPr>
            </w:pPr>
            <w:r w:rsidRPr="007609F8">
              <w:rPr>
                <w:rFonts w:ascii="Arial" w:hAnsi="Arial" w:cs="Arial"/>
                <w:b/>
                <w:bCs/>
                <w:sz w:val="22"/>
                <w:szCs w:val="22"/>
              </w:rPr>
              <w:t>Designation</w:t>
            </w:r>
          </w:p>
        </w:tc>
        <w:tc>
          <w:tcPr>
            <w:tcW w:w="4410" w:type="dxa"/>
            <w:shd w:val="clear" w:color="auto" w:fill="C6D9F1" w:themeFill="text2" w:themeFillTint="33"/>
          </w:tcPr>
          <w:p w:rsidR="004C308D" w:rsidRPr="007609F8" w:rsidRDefault="004C308D" w:rsidP="004C308D">
            <w:pPr>
              <w:spacing w:line="276" w:lineRule="auto"/>
              <w:jc w:val="center"/>
              <w:rPr>
                <w:rFonts w:ascii="Arial" w:hAnsi="Arial" w:cs="Arial"/>
                <w:b/>
                <w:bCs/>
                <w:sz w:val="22"/>
                <w:szCs w:val="22"/>
              </w:rPr>
            </w:pPr>
            <w:r w:rsidRPr="007609F8">
              <w:rPr>
                <w:rFonts w:ascii="Arial" w:hAnsi="Arial" w:cs="Arial"/>
                <w:b/>
                <w:bCs/>
                <w:sz w:val="22"/>
                <w:szCs w:val="22"/>
              </w:rPr>
              <w:t>Organization</w:t>
            </w:r>
          </w:p>
        </w:tc>
      </w:tr>
      <w:tr w:rsidR="004C308D" w:rsidRPr="007609F8" w:rsidTr="00FB468F">
        <w:tc>
          <w:tcPr>
            <w:tcW w:w="3078" w:type="dxa"/>
          </w:tcPr>
          <w:p w:rsidR="004C308D" w:rsidRPr="00226140" w:rsidRDefault="004C308D" w:rsidP="00FB468F">
            <w:pPr>
              <w:pStyle w:val="Nameoffacilitator"/>
              <w:rPr>
                <w:rFonts w:ascii="Arial" w:eastAsiaTheme="minorEastAsia" w:hAnsi="Arial" w:cs="Arial"/>
                <w:bCs w:val="0"/>
                <w:szCs w:val="22"/>
              </w:rPr>
            </w:pPr>
            <w:r w:rsidRPr="00226140">
              <w:rPr>
                <w:rFonts w:ascii="Arial" w:eastAsiaTheme="minorEastAsia" w:hAnsi="Arial" w:cs="Arial"/>
                <w:bCs w:val="0"/>
                <w:szCs w:val="22"/>
              </w:rPr>
              <w:t>Engr. Shehreyar Khan Marwat</w:t>
            </w:r>
          </w:p>
          <w:p w:rsidR="004C308D" w:rsidRPr="00226140" w:rsidRDefault="004C308D" w:rsidP="00FB468F">
            <w:pPr>
              <w:pStyle w:val="DACUMcoordinater"/>
              <w:spacing w:after="0"/>
              <w:rPr>
                <w:rFonts w:ascii="Arial" w:eastAsiaTheme="minorEastAsia" w:hAnsi="Arial" w:cs="Arial"/>
                <w:b w:val="0"/>
                <w:szCs w:val="22"/>
              </w:rPr>
            </w:pPr>
          </w:p>
          <w:p w:rsidR="004C308D" w:rsidRPr="00226140" w:rsidRDefault="004C308D" w:rsidP="00FB468F">
            <w:pPr>
              <w:spacing w:line="276" w:lineRule="auto"/>
              <w:rPr>
                <w:rFonts w:ascii="Arial" w:hAnsi="Arial" w:cs="Arial"/>
                <w:sz w:val="22"/>
                <w:szCs w:val="22"/>
              </w:rPr>
            </w:pPr>
          </w:p>
        </w:tc>
        <w:tc>
          <w:tcPr>
            <w:tcW w:w="2340" w:type="dxa"/>
          </w:tcPr>
          <w:p w:rsidR="004C308D" w:rsidRPr="00226140" w:rsidRDefault="00650CA5" w:rsidP="00FB468F">
            <w:pPr>
              <w:spacing w:line="276" w:lineRule="auto"/>
              <w:rPr>
                <w:rFonts w:ascii="Arial" w:hAnsi="Arial" w:cs="Arial"/>
                <w:sz w:val="22"/>
                <w:szCs w:val="22"/>
              </w:rPr>
            </w:pPr>
            <w:r>
              <w:rPr>
                <w:rFonts w:ascii="Arial" w:hAnsi="Arial" w:cs="Arial"/>
                <w:sz w:val="22"/>
                <w:szCs w:val="22"/>
              </w:rPr>
              <w:t>Dacum Facilitator</w:t>
            </w:r>
            <w:r w:rsidR="004C308D" w:rsidRPr="00226140">
              <w:rPr>
                <w:rFonts w:ascii="Arial" w:hAnsi="Arial" w:cs="Arial"/>
                <w:sz w:val="22"/>
                <w:szCs w:val="22"/>
              </w:rPr>
              <w:t>, Chief Master Trainer .</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KP-TEVTA</w:t>
            </w:r>
          </w:p>
        </w:tc>
      </w:tr>
      <w:tr w:rsidR="004C308D" w:rsidRPr="007609F8" w:rsidTr="00FB468F">
        <w:trPr>
          <w:trHeight w:val="206"/>
        </w:trPr>
        <w:tc>
          <w:tcPr>
            <w:tcW w:w="3078" w:type="dxa"/>
          </w:tcPr>
          <w:p w:rsidR="004C308D" w:rsidRPr="00226140" w:rsidRDefault="004C308D" w:rsidP="00FB468F">
            <w:pPr>
              <w:pStyle w:val="Nameoffacilitator"/>
              <w:rPr>
                <w:rFonts w:ascii="Arial" w:eastAsiaTheme="minorEastAsia" w:hAnsi="Arial" w:cs="Arial"/>
                <w:bCs w:val="0"/>
                <w:szCs w:val="22"/>
              </w:rPr>
            </w:pPr>
            <w:r w:rsidRPr="00226140">
              <w:rPr>
                <w:rFonts w:ascii="Arial" w:eastAsiaTheme="minorEastAsia" w:hAnsi="Arial" w:cs="Arial"/>
                <w:bCs w:val="0"/>
                <w:szCs w:val="22"/>
              </w:rPr>
              <w:t>Engr. Dr. Yasser Khan</w:t>
            </w:r>
          </w:p>
          <w:p w:rsidR="004C308D" w:rsidRPr="00226140" w:rsidRDefault="004C308D" w:rsidP="00FB468F">
            <w:pPr>
              <w:pStyle w:val="Nameoffacilitator"/>
              <w:rPr>
                <w:rFonts w:ascii="Arial" w:eastAsiaTheme="minorEastAsia" w:hAnsi="Arial" w:cs="Arial"/>
                <w:bCs w:val="0"/>
                <w:szCs w:val="22"/>
              </w:rPr>
            </w:pPr>
          </w:p>
        </w:tc>
        <w:tc>
          <w:tcPr>
            <w:tcW w:w="234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 xml:space="preserve">Dacum </w:t>
            </w:r>
            <w:r w:rsidR="00650CA5">
              <w:rPr>
                <w:rFonts w:ascii="Arial" w:hAnsi="Arial" w:cs="Arial"/>
                <w:sz w:val="22"/>
                <w:szCs w:val="22"/>
              </w:rPr>
              <w:t>Facilitator</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KP-TEVTA</w:t>
            </w:r>
          </w:p>
        </w:tc>
      </w:tr>
      <w:tr w:rsidR="004C308D" w:rsidRPr="007609F8" w:rsidTr="00FB468F">
        <w:tc>
          <w:tcPr>
            <w:tcW w:w="3078" w:type="dxa"/>
          </w:tcPr>
          <w:p w:rsidR="004C308D" w:rsidRPr="00226140" w:rsidRDefault="004C308D" w:rsidP="00FB468F">
            <w:pPr>
              <w:rPr>
                <w:rFonts w:ascii="Arial" w:hAnsi="Arial" w:cs="Arial"/>
                <w:sz w:val="22"/>
                <w:szCs w:val="22"/>
              </w:rPr>
            </w:pPr>
            <w:r w:rsidRPr="00226140">
              <w:rPr>
                <w:rFonts w:ascii="Arial" w:hAnsi="Arial" w:cs="Arial"/>
                <w:sz w:val="22"/>
                <w:szCs w:val="22"/>
              </w:rPr>
              <w:t>Mr. Asghar Khan Utmankhel</w:t>
            </w:r>
          </w:p>
          <w:p w:rsidR="004C308D" w:rsidRPr="00226140" w:rsidRDefault="004C308D" w:rsidP="00FB468F">
            <w:pPr>
              <w:spacing w:line="276" w:lineRule="auto"/>
              <w:rPr>
                <w:rFonts w:ascii="Arial" w:hAnsi="Arial" w:cs="Arial"/>
                <w:sz w:val="22"/>
                <w:szCs w:val="22"/>
              </w:rPr>
            </w:pPr>
          </w:p>
        </w:tc>
        <w:tc>
          <w:tcPr>
            <w:tcW w:w="2340" w:type="dxa"/>
          </w:tcPr>
          <w:p w:rsidR="004C308D" w:rsidRPr="00226140" w:rsidRDefault="004C308D" w:rsidP="00FB468F">
            <w:pPr>
              <w:rPr>
                <w:rFonts w:ascii="Arial" w:hAnsi="Arial" w:cs="Arial"/>
                <w:sz w:val="22"/>
                <w:szCs w:val="22"/>
              </w:rPr>
            </w:pPr>
            <w:r w:rsidRPr="00226140">
              <w:rPr>
                <w:rFonts w:ascii="Arial" w:hAnsi="Arial" w:cs="Arial"/>
                <w:sz w:val="22"/>
                <w:szCs w:val="22"/>
              </w:rPr>
              <w:t>Chairman</w:t>
            </w:r>
          </w:p>
          <w:p w:rsidR="004C308D" w:rsidRPr="00226140" w:rsidRDefault="004C308D" w:rsidP="00FB468F">
            <w:pPr>
              <w:spacing w:line="276" w:lineRule="auto"/>
              <w:rPr>
                <w:rFonts w:ascii="Arial" w:hAnsi="Arial" w:cs="Arial"/>
                <w:sz w:val="22"/>
                <w:szCs w:val="22"/>
              </w:rPr>
            </w:pP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All Pakistan Marbles Industries Association (APMIA)</w:t>
            </w:r>
          </w:p>
        </w:tc>
      </w:tr>
      <w:tr w:rsidR="004C308D" w:rsidRPr="007609F8" w:rsidTr="00FB468F">
        <w:tc>
          <w:tcPr>
            <w:tcW w:w="3078" w:type="dxa"/>
          </w:tcPr>
          <w:p w:rsidR="004C308D" w:rsidRPr="00226140" w:rsidRDefault="004C308D" w:rsidP="00FB468F">
            <w:pPr>
              <w:rPr>
                <w:rFonts w:ascii="Arial" w:hAnsi="Arial" w:cs="Arial"/>
                <w:sz w:val="22"/>
                <w:szCs w:val="22"/>
              </w:rPr>
            </w:pPr>
            <w:r w:rsidRPr="00226140">
              <w:rPr>
                <w:rFonts w:ascii="Arial" w:hAnsi="Arial" w:cs="Arial"/>
                <w:sz w:val="22"/>
                <w:szCs w:val="22"/>
              </w:rPr>
              <w:t>Mr.Zafar Hussain</w:t>
            </w:r>
          </w:p>
          <w:p w:rsidR="004C308D" w:rsidRPr="00226140" w:rsidRDefault="004C308D" w:rsidP="00FB468F">
            <w:pPr>
              <w:rPr>
                <w:rFonts w:ascii="Arial" w:hAnsi="Arial" w:cs="Arial"/>
                <w:sz w:val="22"/>
                <w:szCs w:val="22"/>
              </w:rPr>
            </w:pPr>
          </w:p>
        </w:tc>
        <w:tc>
          <w:tcPr>
            <w:tcW w:w="234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CEO</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DET Tools Private Limited Islamabad</w:t>
            </w:r>
          </w:p>
        </w:tc>
      </w:tr>
      <w:tr w:rsidR="004C308D" w:rsidRPr="007609F8" w:rsidTr="00FB468F">
        <w:tc>
          <w:tcPr>
            <w:tcW w:w="3078" w:type="dxa"/>
          </w:tcPr>
          <w:p w:rsidR="004C308D" w:rsidRPr="00226140" w:rsidRDefault="004C308D" w:rsidP="00FB468F">
            <w:pPr>
              <w:rPr>
                <w:rFonts w:ascii="Arial" w:hAnsi="Arial" w:cs="Arial"/>
                <w:sz w:val="22"/>
                <w:szCs w:val="22"/>
              </w:rPr>
            </w:pPr>
            <w:r w:rsidRPr="00226140">
              <w:rPr>
                <w:rFonts w:ascii="Arial" w:hAnsi="Arial" w:cs="Arial"/>
                <w:sz w:val="22"/>
                <w:szCs w:val="22"/>
              </w:rPr>
              <w:t>Engr. Mehtab Ahmad</w:t>
            </w:r>
          </w:p>
          <w:p w:rsidR="004C308D" w:rsidRPr="00226140" w:rsidRDefault="004C308D" w:rsidP="00FB468F">
            <w:pPr>
              <w:spacing w:line="276" w:lineRule="auto"/>
              <w:rPr>
                <w:rFonts w:ascii="Arial" w:hAnsi="Arial" w:cs="Arial"/>
                <w:sz w:val="22"/>
                <w:szCs w:val="22"/>
              </w:rPr>
            </w:pPr>
          </w:p>
        </w:tc>
        <w:tc>
          <w:tcPr>
            <w:tcW w:w="234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Expert, Demension Stones Center</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PCSIR Peshawar</w:t>
            </w:r>
          </w:p>
        </w:tc>
      </w:tr>
      <w:tr w:rsidR="004C308D" w:rsidRPr="007609F8" w:rsidTr="00FB468F">
        <w:tc>
          <w:tcPr>
            <w:tcW w:w="3078" w:type="dxa"/>
          </w:tcPr>
          <w:p w:rsidR="004C308D" w:rsidRPr="00226140" w:rsidRDefault="004C308D" w:rsidP="00FB468F">
            <w:pPr>
              <w:rPr>
                <w:rFonts w:ascii="Arial" w:hAnsi="Arial" w:cs="Arial"/>
                <w:sz w:val="22"/>
                <w:szCs w:val="22"/>
              </w:rPr>
            </w:pPr>
            <w:r w:rsidRPr="00226140">
              <w:rPr>
                <w:rFonts w:ascii="Arial" w:hAnsi="Arial" w:cs="Arial"/>
                <w:sz w:val="22"/>
                <w:szCs w:val="22"/>
              </w:rPr>
              <w:t>Mr. Bilal</w:t>
            </w:r>
          </w:p>
          <w:p w:rsidR="004C308D" w:rsidRPr="00226140" w:rsidRDefault="004C308D" w:rsidP="00FB468F">
            <w:pPr>
              <w:rPr>
                <w:rFonts w:ascii="Arial" w:hAnsi="Arial" w:cs="Arial"/>
                <w:sz w:val="22"/>
                <w:szCs w:val="22"/>
              </w:rPr>
            </w:pPr>
          </w:p>
        </w:tc>
        <w:tc>
          <w:tcPr>
            <w:tcW w:w="2340" w:type="dxa"/>
          </w:tcPr>
          <w:p w:rsidR="004C308D" w:rsidRPr="00226140" w:rsidRDefault="004C308D" w:rsidP="00FB468F">
            <w:pPr>
              <w:rPr>
                <w:rFonts w:ascii="Arial" w:hAnsi="Arial" w:cs="Arial"/>
                <w:sz w:val="22"/>
                <w:szCs w:val="22"/>
              </w:rPr>
            </w:pPr>
            <w:r w:rsidRPr="00226140">
              <w:rPr>
                <w:rFonts w:ascii="Arial" w:hAnsi="Arial" w:cs="Arial"/>
                <w:sz w:val="22"/>
                <w:szCs w:val="22"/>
              </w:rPr>
              <w:t>Assistant Director</w:t>
            </w:r>
          </w:p>
          <w:p w:rsidR="004C308D" w:rsidRPr="00226140" w:rsidRDefault="004C308D" w:rsidP="00FB468F">
            <w:pPr>
              <w:rPr>
                <w:rFonts w:ascii="Arial" w:hAnsi="Arial" w:cs="Arial"/>
                <w:sz w:val="22"/>
                <w:szCs w:val="22"/>
              </w:rPr>
            </w:pP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Himalya Gem Testing Lab Namak Mandi Peshawar</w:t>
            </w:r>
          </w:p>
        </w:tc>
      </w:tr>
      <w:tr w:rsidR="004C308D" w:rsidRPr="007609F8" w:rsidTr="00FB468F">
        <w:tc>
          <w:tcPr>
            <w:tcW w:w="3078" w:type="dxa"/>
          </w:tcPr>
          <w:p w:rsidR="004C308D" w:rsidRPr="00226140" w:rsidRDefault="004C308D" w:rsidP="00FB468F">
            <w:pPr>
              <w:rPr>
                <w:rFonts w:ascii="Arial" w:hAnsi="Arial" w:cs="Arial"/>
                <w:sz w:val="22"/>
                <w:szCs w:val="22"/>
              </w:rPr>
            </w:pPr>
            <w:r w:rsidRPr="00226140">
              <w:rPr>
                <w:rFonts w:ascii="Arial" w:hAnsi="Arial" w:cs="Arial"/>
                <w:sz w:val="22"/>
                <w:szCs w:val="22"/>
              </w:rPr>
              <w:t>Mr. Sardar Ali Khan</w:t>
            </w:r>
          </w:p>
          <w:p w:rsidR="004C308D" w:rsidRPr="00226140" w:rsidRDefault="004C308D" w:rsidP="00FB468F">
            <w:pPr>
              <w:rPr>
                <w:rFonts w:ascii="Arial" w:hAnsi="Arial" w:cs="Arial"/>
                <w:sz w:val="22"/>
                <w:szCs w:val="22"/>
              </w:rPr>
            </w:pPr>
          </w:p>
        </w:tc>
        <w:tc>
          <w:tcPr>
            <w:tcW w:w="2340" w:type="dxa"/>
          </w:tcPr>
          <w:p w:rsidR="004C308D" w:rsidRPr="00226140" w:rsidRDefault="004C308D" w:rsidP="00FB468F">
            <w:pPr>
              <w:rPr>
                <w:rFonts w:ascii="Arial" w:hAnsi="Arial" w:cs="Arial"/>
                <w:sz w:val="22"/>
                <w:szCs w:val="22"/>
              </w:rPr>
            </w:pPr>
            <w:r w:rsidRPr="00226140">
              <w:rPr>
                <w:rFonts w:ascii="Arial" w:hAnsi="Arial" w:cs="Arial"/>
                <w:sz w:val="22"/>
                <w:szCs w:val="22"/>
              </w:rPr>
              <w:t xml:space="preserve">Expert, Demension Stones Center </w:t>
            </w:r>
          </w:p>
          <w:p w:rsidR="004C308D" w:rsidRPr="00226140" w:rsidRDefault="004C308D" w:rsidP="00FB468F">
            <w:pPr>
              <w:rPr>
                <w:rFonts w:ascii="Arial" w:hAnsi="Arial" w:cs="Arial"/>
                <w:sz w:val="22"/>
                <w:szCs w:val="22"/>
              </w:rPr>
            </w:pP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PCSIR Peshawar</w:t>
            </w:r>
          </w:p>
        </w:tc>
      </w:tr>
      <w:tr w:rsidR="004C308D" w:rsidRPr="007609F8" w:rsidTr="00FB468F">
        <w:tc>
          <w:tcPr>
            <w:tcW w:w="3078" w:type="dxa"/>
          </w:tcPr>
          <w:p w:rsidR="004C308D" w:rsidRPr="00226140" w:rsidRDefault="004C308D" w:rsidP="00FB468F">
            <w:pPr>
              <w:rPr>
                <w:rFonts w:ascii="Arial" w:hAnsi="Arial" w:cs="Arial"/>
                <w:sz w:val="22"/>
                <w:szCs w:val="22"/>
              </w:rPr>
            </w:pPr>
            <w:r w:rsidRPr="00226140">
              <w:rPr>
                <w:rFonts w:ascii="Arial" w:hAnsi="Arial" w:cs="Arial"/>
                <w:sz w:val="22"/>
                <w:szCs w:val="22"/>
              </w:rPr>
              <w:t>Mr. Muhammad Irshad</w:t>
            </w:r>
          </w:p>
          <w:p w:rsidR="004C308D" w:rsidRPr="00226140" w:rsidRDefault="004C308D" w:rsidP="00FB468F">
            <w:pPr>
              <w:rPr>
                <w:rFonts w:ascii="Arial" w:hAnsi="Arial" w:cs="Arial"/>
                <w:sz w:val="22"/>
                <w:szCs w:val="22"/>
              </w:rPr>
            </w:pPr>
          </w:p>
        </w:tc>
        <w:tc>
          <w:tcPr>
            <w:tcW w:w="2340" w:type="dxa"/>
          </w:tcPr>
          <w:p w:rsidR="004C308D" w:rsidRPr="00226140" w:rsidRDefault="004C308D" w:rsidP="00FB468F">
            <w:pPr>
              <w:rPr>
                <w:rFonts w:ascii="Arial" w:hAnsi="Arial" w:cs="Arial"/>
                <w:sz w:val="22"/>
                <w:szCs w:val="22"/>
              </w:rPr>
            </w:pPr>
            <w:r w:rsidRPr="00226140">
              <w:rPr>
                <w:rFonts w:ascii="Arial" w:hAnsi="Arial" w:cs="Arial"/>
                <w:sz w:val="22"/>
                <w:szCs w:val="22"/>
              </w:rPr>
              <w:t xml:space="preserve">CEO </w:t>
            </w:r>
          </w:p>
          <w:p w:rsidR="004C308D" w:rsidRPr="00226140" w:rsidRDefault="004C308D" w:rsidP="00FB468F">
            <w:pPr>
              <w:rPr>
                <w:rFonts w:ascii="Arial" w:hAnsi="Arial" w:cs="Arial"/>
                <w:sz w:val="22"/>
                <w:szCs w:val="22"/>
              </w:rPr>
            </w:pP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Marble City Peshawar</w:t>
            </w:r>
          </w:p>
        </w:tc>
      </w:tr>
      <w:tr w:rsidR="004C308D" w:rsidRPr="007609F8" w:rsidTr="00FB468F">
        <w:tc>
          <w:tcPr>
            <w:tcW w:w="3078" w:type="dxa"/>
          </w:tcPr>
          <w:p w:rsidR="004C308D" w:rsidRPr="00226140" w:rsidRDefault="004C308D" w:rsidP="00FB468F">
            <w:pPr>
              <w:rPr>
                <w:rFonts w:ascii="Arial" w:hAnsi="Arial" w:cs="Arial"/>
                <w:sz w:val="22"/>
                <w:szCs w:val="22"/>
              </w:rPr>
            </w:pPr>
            <w:r w:rsidRPr="00226140">
              <w:rPr>
                <w:rFonts w:ascii="Arial" w:hAnsi="Arial" w:cs="Arial"/>
                <w:sz w:val="22"/>
                <w:szCs w:val="22"/>
              </w:rPr>
              <w:t>Mr. Aftab Ahmad</w:t>
            </w:r>
          </w:p>
          <w:p w:rsidR="004C308D" w:rsidRPr="00226140" w:rsidRDefault="004C308D" w:rsidP="00FB468F">
            <w:pPr>
              <w:rPr>
                <w:rFonts w:ascii="Arial" w:hAnsi="Arial" w:cs="Arial"/>
                <w:sz w:val="22"/>
                <w:szCs w:val="22"/>
              </w:rPr>
            </w:pPr>
          </w:p>
        </w:tc>
        <w:tc>
          <w:tcPr>
            <w:tcW w:w="2340" w:type="dxa"/>
          </w:tcPr>
          <w:p w:rsidR="004C308D" w:rsidRPr="00226140" w:rsidRDefault="004C308D" w:rsidP="00FB468F">
            <w:pPr>
              <w:rPr>
                <w:rFonts w:ascii="Arial" w:hAnsi="Arial" w:cs="Arial"/>
                <w:sz w:val="22"/>
                <w:szCs w:val="22"/>
              </w:rPr>
            </w:pPr>
            <w:r w:rsidRPr="00226140">
              <w:rPr>
                <w:rFonts w:ascii="Arial" w:hAnsi="Arial" w:cs="Arial"/>
                <w:sz w:val="22"/>
                <w:szCs w:val="22"/>
              </w:rPr>
              <w:t xml:space="preserve">CEO </w:t>
            </w:r>
          </w:p>
        </w:tc>
        <w:tc>
          <w:tcPr>
            <w:tcW w:w="4410" w:type="dxa"/>
          </w:tcPr>
          <w:p w:rsidR="004C308D" w:rsidRPr="00226140" w:rsidRDefault="004C308D" w:rsidP="00FB468F">
            <w:pPr>
              <w:rPr>
                <w:rFonts w:ascii="Arial" w:hAnsi="Arial" w:cs="Arial"/>
                <w:sz w:val="22"/>
                <w:szCs w:val="22"/>
              </w:rPr>
            </w:pPr>
            <w:r w:rsidRPr="00226140">
              <w:rPr>
                <w:rFonts w:ascii="Arial" w:hAnsi="Arial" w:cs="Arial"/>
                <w:sz w:val="22"/>
                <w:szCs w:val="22"/>
              </w:rPr>
              <w:t>Zoraiz Marble and Granite Risalpur</w:t>
            </w:r>
          </w:p>
          <w:p w:rsidR="004C308D" w:rsidRPr="00226140" w:rsidRDefault="004C308D" w:rsidP="00FB468F">
            <w:pPr>
              <w:spacing w:line="276" w:lineRule="auto"/>
              <w:rPr>
                <w:rFonts w:ascii="Arial" w:hAnsi="Arial" w:cs="Arial"/>
                <w:sz w:val="22"/>
                <w:szCs w:val="22"/>
              </w:rPr>
            </w:pPr>
          </w:p>
        </w:tc>
      </w:tr>
      <w:tr w:rsidR="004C308D" w:rsidRPr="007609F8" w:rsidTr="00FB468F">
        <w:tc>
          <w:tcPr>
            <w:tcW w:w="3078"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lastRenderedPageBreak/>
              <w:t>Mr. Zahid Khan</w:t>
            </w:r>
          </w:p>
        </w:tc>
        <w:tc>
          <w:tcPr>
            <w:tcW w:w="2340" w:type="dxa"/>
          </w:tcPr>
          <w:p w:rsidR="004C308D" w:rsidRPr="00226140" w:rsidRDefault="004C308D" w:rsidP="00FB468F">
            <w:pPr>
              <w:pStyle w:val="NoSpacing"/>
              <w:spacing w:line="360" w:lineRule="auto"/>
              <w:rPr>
                <w:rFonts w:ascii="Arial" w:hAnsi="Arial" w:cs="Arial"/>
                <w:bCs/>
                <w:sz w:val="22"/>
                <w:szCs w:val="22"/>
              </w:rPr>
            </w:pPr>
            <w:r w:rsidRPr="00226140">
              <w:rPr>
                <w:rFonts w:ascii="Arial" w:hAnsi="Arial" w:cs="Arial"/>
                <w:bCs/>
                <w:sz w:val="22"/>
                <w:szCs w:val="22"/>
              </w:rPr>
              <w:t xml:space="preserve"> Expert </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bCs/>
                <w:sz w:val="22"/>
                <w:szCs w:val="22"/>
              </w:rPr>
              <w:t>Govt. Gems and Jewellery Training Center Peshawar</w:t>
            </w:r>
          </w:p>
        </w:tc>
      </w:tr>
      <w:tr w:rsidR="004C308D" w:rsidRPr="007609F8" w:rsidTr="00FB468F">
        <w:tc>
          <w:tcPr>
            <w:tcW w:w="3078"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Mr.Aslam Shah</w:t>
            </w:r>
          </w:p>
        </w:tc>
        <w:tc>
          <w:tcPr>
            <w:tcW w:w="2340" w:type="dxa"/>
          </w:tcPr>
          <w:p w:rsidR="004C308D" w:rsidRPr="00226140" w:rsidRDefault="004C308D" w:rsidP="00FB468F">
            <w:pPr>
              <w:pStyle w:val="NoSpacing"/>
              <w:spacing w:line="360" w:lineRule="auto"/>
              <w:rPr>
                <w:rFonts w:ascii="Arial" w:hAnsi="Arial" w:cs="Arial"/>
                <w:bCs/>
                <w:sz w:val="22"/>
                <w:szCs w:val="22"/>
              </w:rPr>
            </w:pPr>
            <w:r w:rsidRPr="00226140">
              <w:rPr>
                <w:rFonts w:ascii="Arial" w:hAnsi="Arial" w:cs="Arial"/>
                <w:bCs/>
                <w:sz w:val="22"/>
                <w:szCs w:val="22"/>
              </w:rPr>
              <w:t xml:space="preserve">Expert, Demension Stone Quarring </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Member APMIA</w:t>
            </w:r>
          </w:p>
        </w:tc>
      </w:tr>
      <w:tr w:rsidR="004C308D" w:rsidRPr="007609F8" w:rsidTr="00FB468F">
        <w:tc>
          <w:tcPr>
            <w:tcW w:w="3078"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Mr. Muhammad Zeb</w:t>
            </w:r>
          </w:p>
        </w:tc>
        <w:tc>
          <w:tcPr>
            <w:tcW w:w="2340"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Expert Marble Quarry Master</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Member, APMIA</w:t>
            </w:r>
          </w:p>
        </w:tc>
      </w:tr>
      <w:tr w:rsidR="004C308D" w:rsidRPr="007609F8" w:rsidTr="00FB468F">
        <w:tc>
          <w:tcPr>
            <w:tcW w:w="3078"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Engr. Waqas Imtiaz</w:t>
            </w:r>
          </w:p>
        </w:tc>
        <w:tc>
          <w:tcPr>
            <w:tcW w:w="2340"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 xml:space="preserve">Expert </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KP-TEVTA</w:t>
            </w:r>
          </w:p>
        </w:tc>
      </w:tr>
      <w:tr w:rsidR="004C308D" w:rsidRPr="007609F8" w:rsidTr="00FB468F">
        <w:tc>
          <w:tcPr>
            <w:tcW w:w="3078"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Mr. Shakeel Ahmad</w:t>
            </w:r>
          </w:p>
        </w:tc>
        <w:tc>
          <w:tcPr>
            <w:tcW w:w="2340"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Expert, Mining</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Shakeel Ahmad Mining Co. Mohmand</w:t>
            </w:r>
          </w:p>
        </w:tc>
      </w:tr>
      <w:tr w:rsidR="004C308D" w:rsidRPr="007609F8" w:rsidTr="00FB468F">
        <w:tc>
          <w:tcPr>
            <w:tcW w:w="3078"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Mr. Shah Khalid Safi</w:t>
            </w:r>
          </w:p>
        </w:tc>
        <w:tc>
          <w:tcPr>
            <w:tcW w:w="2340"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Expert, Mining</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Itifaq Safi Mining Co. Pvt. LTD Mohmand.</w:t>
            </w:r>
          </w:p>
        </w:tc>
      </w:tr>
      <w:tr w:rsidR="004C308D" w:rsidRPr="007609F8" w:rsidTr="00FB468F">
        <w:tc>
          <w:tcPr>
            <w:tcW w:w="3078"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Mr. Sherbandi Khan</w:t>
            </w:r>
          </w:p>
        </w:tc>
        <w:tc>
          <w:tcPr>
            <w:tcW w:w="2340"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President</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 xml:space="preserve"> FMOA</w:t>
            </w:r>
          </w:p>
        </w:tc>
      </w:tr>
      <w:tr w:rsidR="004C308D" w:rsidRPr="007609F8" w:rsidTr="00FB468F">
        <w:tc>
          <w:tcPr>
            <w:tcW w:w="3078"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Mr. Khawar Jalil</w:t>
            </w:r>
          </w:p>
        </w:tc>
        <w:tc>
          <w:tcPr>
            <w:tcW w:w="2340" w:type="dxa"/>
          </w:tcPr>
          <w:p w:rsidR="004C308D" w:rsidRPr="00226140" w:rsidRDefault="004C308D" w:rsidP="00FB468F">
            <w:pPr>
              <w:pStyle w:val="NoSpacing"/>
              <w:spacing w:line="360" w:lineRule="auto"/>
              <w:rPr>
                <w:rFonts w:ascii="Arial" w:hAnsi="Arial" w:cs="Arial"/>
                <w:sz w:val="22"/>
                <w:szCs w:val="22"/>
              </w:rPr>
            </w:pPr>
            <w:r w:rsidRPr="00226140">
              <w:rPr>
                <w:rFonts w:ascii="Arial" w:hAnsi="Arial" w:cs="Arial"/>
                <w:sz w:val="22"/>
                <w:szCs w:val="22"/>
              </w:rPr>
              <w:t>Expert</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KJ Mining Engineers and Consultants Attock</w:t>
            </w:r>
          </w:p>
        </w:tc>
      </w:tr>
      <w:tr w:rsidR="004C308D" w:rsidRPr="007609F8" w:rsidTr="00FB468F">
        <w:tc>
          <w:tcPr>
            <w:tcW w:w="3078" w:type="dxa"/>
          </w:tcPr>
          <w:p w:rsidR="004C308D" w:rsidRPr="00226140" w:rsidRDefault="004C308D" w:rsidP="00FB468F">
            <w:pPr>
              <w:rPr>
                <w:rFonts w:ascii="Arial" w:hAnsi="Arial" w:cs="Arial"/>
                <w:sz w:val="22"/>
                <w:szCs w:val="22"/>
              </w:rPr>
            </w:pPr>
            <w:r w:rsidRPr="00226140">
              <w:rPr>
                <w:rFonts w:ascii="Arial" w:hAnsi="Arial" w:cs="Arial"/>
                <w:sz w:val="22"/>
                <w:szCs w:val="22"/>
              </w:rPr>
              <w:t>Ms. Farzana Farooq</w:t>
            </w:r>
          </w:p>
          <w:p w:rsidR="004C308D" w:rsidRPr="00226140" w:rsidRDefault="004C308D" w:rsidP="00FB468F">
            <w:pPr>
              <w:rPr>
                <w:rFonts w:ascii="Arial" w:hAnsi="Arial" w:cs="Arial"/>
                <w:sz w:val="22"/>
                <w:szCs w:val="22"/>
              </w:rPr>
            </w:pPr>
          </w:p>
          <w:p w:rsidR="004C308D" w:rsidRPr="00226140" w:rsidRDefault="004C308D" w:rsidP="00FB468F">
            <w:pPr>
              <w:rPr>
                <w:rFonts w:ascii="Arial" w:hAnsi="Arial" w:cs="Arial"/>
                <w:sz w:val="22"/>
                <w:szCs w:val="22"/>
              </w:rPr>
            </w:pPr>
          </w:p>
        </w:tc>
        <w:tc>
          <w:tcPr>
            <w:tcW w:w="2340" w:type="dxa"/>
          </w:tcPr>
          <w:p w:rsidR="004C308D" w:rsidRPr="00226140" w:rsidRDefault="004C308D" w:rsidP="00FB468F">
            <w:pPr>
              <w:rPr>
                <w:rFonts w:ascii="Arial" w:hAnsi="Arial" w:cs="Arial"/>
                <w:sz w:val="22"/>
                <w:szCs w:val="22"/>
              </w:rPr>
            </w:pPr>
            <w:r w:rsidRPr="00226140">
              <w:rPr>
                <w:rFonts w:ascii="Arial" w:hAnsi="Arial" w:cs="Arial"/>
                <w:sz w:val="22"/>
                <w:szCs w:val="22"/>
              </w:rPr>
              <w:t xml:space="preserve">Deputy Director SS&amp;C </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NAVTTC Islamabad</w:t>
            </w:r>
          </w:p>
        </w:tc>
      </w:tr>
      <w:tr w:rsidR="004C308D" w:rsidRPr="007609F8" w:rsidTr="00FB468F">
        <w:tc>
          <w:tcPr>
            <w:tcW w:w="3078" w:type="dxa"/>
          </w:tcPr>
          <w:p w:rsidR="004C308D" w:rsidRPr="00226140" w:rsidRDefault="004C308D" w:rsidP="00FB468F">
            <w:pPr>
              <w:rPr>
                <w:rFonts w:ascii="Arial" w:hAnsi="Arial" w:cs="Arial"/>
                <w:sz w:val="22"/>
                <w:szCs w:val="22"/>
              </w:rPr>
            </w:pPr>
            <w:r w:rsidRPr="00226140">
              <w:rPr>
                <w:rFonts w:ascii="Arial" w:hAnsi="Arial" w:cs="Arial"/>
                <w:sz w:val="22"/>
                <w:szCs w:val="22"/>
              </w:rPr>
              <w:t>Mr. Muhammad Hamza Nadeem</w:t>
            </w:r>
          </w:p>
          <w:p w:rsidR="004C308D" w:rsidRPr="00226140" w:rsidRDefault="004C308D" w:rsidP="00FB468F">
            <w:pPr>
              <w:rPr>
                <w:rFonts w:ascii="Arial" w:hAnsi="Arial" w:cs="Arial"/>
                <w:sz w:val="22"/>
                <w:szCs w:val="22"/>
              </w:rPr>
            </w:pPr>
          </w:p>
        </w:tc>
        <w:tc>
          <w:tcPr>
            <w:tcW w:w="2340" w:type="dxa"/>
          </w:tcPr>
          <w:p w:rsidR="004C308D" w:rsidRPr="00226140" w:rsidRDefault="004C308D" w:rsidP="00FB468F">
            <w:pPr>
              <w:rPr>
                <w:rFonts w:ascii="Arial" w:hAnsi="Arial" w:cs="Arial"/>
                <w:sz w:val="22"/>
                <w:szCs w:val="22"/>
              </w:rPr>
            </w:pPr>
            <w:r w:rsidRPr="00226140">
              <w:rPr>
                <w:rFonts w:ascii="Arial" w:hAnsi="Arial" w:cs="Arial"/>
                <w:sz w:val="22"/>
                <w:szCs w:val="22"/>
              </w:rPr>
              <w:t xml:space="preserve">Assistant Private Secretary SS&amp;C </w:t>
            </w:r>
          </w:p>
        </w:tc>
        <w:tc>
          <w:tcPr>
            <w:tcW w:w="4410" w:type="dxa"/>
          </w:tcPr>
          <w:p w:rsidR="004C308D" w:rsidRPr="00226140" w:rsidRDefault="004C308D" w:rsidP="00FB468F">
            <w:pPr>
              <w:spacing w:line="276" w:lineRule="auto"/>
              <w:rPr>
                <w:rFonts w:ascii="Arial" w:hAnsi="Arial" w:cs="Arial"/>
                <w:sz w:val="22"/>
                <w:szCs w:val="22"/>
              </w:rPr>
            </w:pPr>
            <w:r w:rsidRPr="00226140">
              <w:rPr>
                <w:rFonts w:ascii="Arial" w:hAnsi="Arial" w:cs="Arial"/>
                <w:sz w:val="22"/>
                <w:szCs w:val="22"/>
              </w:rPr>
              <w:t>NAVTTC Islamabad</w:t>
            </w:r>
          </w:p>
        </w:tc>
      </w:tr>
    </w:tbl>
    <w:p w:rsidR="007F247A" w:rsidRDefault="007F247A" w:rsidP="00B61959">
      <w:pPr>
        <w:spacing w:line="276" w:lineRule="auto"/>
      </w:pPr>
    </w:p>
    <w:p w:rsidR="007F5DA8" w:rsidRPr="000D4112" w:rsidRDefault="007F5DA8" w:rsidP="00B61959">
      <w:pPr>
        <w:spacing w:line="276" w:lineRule="auto"/>
        <w:jc w:val="both"/>
        <w:rPr>
          <w:rFonts w:ascii="Arial" w:hAnsi="Arial" w:cs="Arial"/>
          <w:b/>
          <w:bCs/>
          <w:color w:val="C00000"/>
        </w:rPr>
      </w:pPr>
    </w:p>
    <w:p w:rsidR="003169B0" w:rsidRPr="00757C6D" w:rsidRDefault="00F959B9" w:rsidP="00746337">
      <w:pPr>
        <w:pStyle w:val="Heading1"/>
        <w:numPr>
          <w:ilvl w:val="0"/>
          <w:numId w:val="4"/>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10" w:name="_Toc479859629"/>
      <w:bookmarkStart w:id="11" w:name="_Toc27437504"/>
      <w:bookmarkStart w:id="12" w:name="_Toc479859631"/>
      <w:r w:rsidRPr="00757C6D">
        <w:rPr>
          <w:rFonts w:ascii="Arial" w:hAnsi="Arial" w:cs="Arial"/>
          <w:sz w:val="28"/>
          <w:szCs w:val="28"/>
        </w:rPr>
        <w:t>Entry Requirements</w:t>
      </w:r>
      <w:bookmarkEnd w:id="10"/>
      <w:bookmarkEnd w:id="11"/>
    </w:p>
    <w:p w:rsidR="00F10804" w:rsidRPr="000D4112" w:rsidRDefault="00F10804" w:rsidP="003A454E">
      <w:pPr>
        <w:rPr>
          <w:rFonts w:ascii="Arial" w:hAnsi="Arial" w:cs="Arial"/>
          <w:b/>
          <w:sz w:val="22"/>
          <w:szCs w:val="22"/>
        </w:rPr>
      </w:pPr>
    </w:p>
    <w:p w:rsidR="000D4112" w:rsidRDefault="000D4112" w:rsidP="007609F8">
      <w:pPr>
        <w:rPr>
          <w:rFonts w:ascii="Arial" w:hAnsi="Arial" w:cs="Arial"/>
          <w:b/>
          <w:sz w:val="22"/>
          <w:szCs w:val="22"/>
        </w:rPr>
      </w:pPr>
      <w:bookmarkStart w:id="13" w:name="_Toc498349742"/>
      <w:bookmarkStart w:id="14" w:name="_Toc498517879"/>
      <w:bookmarkStart w:id="15" w:name="_Toc501024847"/>
      <w:bookmarkStart w:id="16" w:name="_Toc501030847"/>
      <w:bookmarkStart w:id="17" w:name="_Toc519761910"/>
      <w:r w:rsidRPr="00D6183E">
        <w:rPr>
          <w:rFonts w:ascii="Arial" w:hAnsi="Arial" w:cs="Arial"/>
          <w:bCs/>
          <w:sz w:val="22"/>
          <w:szCs w:val="22"/>
        </w:rPr>
        <w:t>The entry for Nation</w:t>
      </w:r>
      <w:r w:rsidR="0021642B">
        <w:rPr>
          <w:rFonts w:ascii="Arial" w:hAnsi="Arial" w:cs="Arial"/>
          <w:bCs/>
          <w:sz w:val="22"/>
          <w:szCs w:val="22"/>
        </w:rPr>
        <w:t xml:space="preserve">al Vocational </w:t>
      </w:r>
      <w:r w:rsidR="00FB468F">
        <w:rPr>
          <w:rFonts w:ascii="Arial" w:hAnsi="Arial" w:cs="Arial"/>
          <w:bCs/>
          <w:sz w:val="22"/>
          <w:szCs w:val="22"/>
        </w:rPr>
        <w:t xml:space="preserve">Certificate </w:t>
      </w:r>
      <w:r w:rsidR="00FB468F" w:rsidRPr="00D6183E">
        <w:rPr>
          <w:rFonts w:ascii="Arial" w:hAnsi="Arial" w:cs="Arial"/>
          <w:bCs/>
          <w:sz w:val="22"/>
          <w:szCs w:val="22"/>
        </w:rPr>
        <w:t>“</w:t>
      </w:r>
      <w:r w:rsidRPr="00D6183E">
        <w:rPr>
          <w:rFonts w:ascii="Arial" w:hAnsi="Arial" w:cs="Arial"/>
          <w:bCs/>
          <w:sz w:val="22"/>
          <w:szCs w:val="22"/>
        </w:rPr>
        <w:t>Marble Technician</w:t>
      </w:r>
      <w:r w:rsidR="00834B87">
        <w:rPr>
          <w:rFonts w:ascii="Arial" w:hAnsi="Arial" w:cs="Arial"/>
          <w:bCs/>
          <w:sz w:val="22"/>
          <w:szCs w:val="22"/>
        </w:rPr>
        <w:t xml:space="preserve"> (Block cutting)” is</w:t>
      </w:r>
      <w:r w:rsidRPr="00D6183E">
        <w:rPr>
          <w:rFonts w:ascii="Arial" w:hAnsi="Arial" w:cs="Arial"/>
          <w:bCs/>
          <w:sz w:val="22"/>
          <w:szCs w:val="22"/>
        </w:rPr>
        <w:t xml:space="preserve"> given below</w:t>
      </w:r>
      <w:r w:rsidRPr="000D4112">
        <w:rPr>
          <w:rFonts w:ascii="Arial" w:hAnsi="Arial" w:cs="Arial"/>
          <w:b/>
          <w:sz w:val="22"/>
          <w:szCs w:val="22"/>
        </w:rPr>
        <w:t>:</w:t>
      </w:r>
      <w:bookmarkEnd w:id="13"/>
      <w:bookmarkEnd w:id="14"/>
      <w:bookmarkEnd w:id="15"/>
      <w:bookmarkEnd w:id="16"/>
      <w:bookmarkEnd w:id="17"/>
    </w:p>
    <w:p w:rsidR="00301E4A" w:rsidRPr="000D4112" w:rsidRDefault="00301E4A" w:rsidP="007609F8">
      <w:pPr>
        <w:rPr>
          <w:rFonts w:ascii="Arial" w:hAnsi="Arial" w:cs="Arial"/>
          <w:b/>
          <w:sz w:val="22"/>
          <w:szCs w:val="22"/>
        </w:rPr>
      </w:pPr>
    </w:p>
    <w:tbl>
      <w:tblPr>
        <w:tblStyle w:val="TableGrid"/>
        <w:tblW w:w="0" w:type="auto"/>
        <w:tblLook w:val="04A0"/>
      </w:tblPr>
      <w:tblGrid>
        <w:gridCol w:w="5425"/>
        <w:gridCol w:w="4394"/>
      </w:tblGrid>
      <w:tr w:rsidR="000D4112" w:rsidRPr="000D4112" w:rsidTr="00E02E61">
        <w:trPr>
          <w:trHeight w:val="374"/>
          <w:tblHeader/>
        </w:trPr>
        <w:tc>
          <w:tcPr>
            <w:tcW w:w="0" w:type="auto"/>
            <w:shd w:val="clear" w:color="auto" w:fill="BFBFBF" w:themeFill="background1" w:themeFillShade="BF"/>
          </w:tcPr>
          <w:p w:rsidR="000D4112" w:rsidRPr="000D4112" w:rsidRDefault="000D4112" w:rsidP="00D6183E">
            <w:pPr>
              <w:rPr>
                <w:rFonts w:ascii="Arial" w:hAnsi="Arial" w:cs="Arial"/>
                <w:b/>
                <w:sz w:val="22"/>
                <w:szCs w:val="22"/>
              </w:rPr>
            </w:pPr>
            <w:r w:rsidRPr="000D4112">
              <w:rPr>
                <w:rFonts w:ascii="Arial" w:hAnsi="Arial" w:cs="Arial"/>
                <w:b/>
                <w:sz w:val="22"/>
                <w:szCs w:val="22"/>
              </w:rPr>
              <w:t xml:space="preserve">Title </w:t>
            </w:r>
          </w:p>
        </w:tc>
        <w:tc>
          <w:tcPr>
            <w:tcW w:w="0" w:type="auto"/>
            <w:tcBorders>
              <w:right w:val="single" w:sz="4" w:space="0" w:color="auto"/>
            </w:tcBorders>
            <w:shd w:val="clear" w:color="auto" w:fill="BFBFBF" w:themeFill="background1" w:themeFillShade="BF"/>
          </w:tcPr>
          <w:p w:rsidR="000D4112" w:rsidRPr="000D4112" w:rsidRDefault="000D4112" w:rsidP="00D6183E">
            <w:pPr>
              <w:rPr>
                <w:rFonts w:ascii="Arial" w:hAnsi="Arial" w:cs="Arial"/>
                <w:b/>
                <w:sz w:val="22"/>
                <w:szCs w:val="22"/>
              </w:rPr>
            </w:pPr>
            <w:r w:rsidRPr="000D4112">
              <w:rPr>
                <w:rFonts w:ascii="Arial" w:hAnsi="Arial" w:cs="Arial"/>
                <w:b/>
                <w:sz w:val="22"/>
                <w:szCs w:val="22"/>
              </w:rPr>
              <w:t>Entry requirements</w:t>
            </w:r>
          </w:p>
        </w:tc>
      </w:tr>
      <w:tr w:rsidR="000D4112" w:rsidRPr="000D4112" w:rsidTr="00FB468F">
        <w:trPr>
          <w:trHeight w:val="773"/>
        </w:trPr>
        <w:tc>
          <w:tcPr>
            <w:tcW w:w="0" w:type="auto"/>
          </w:tcPr>
          <w:p w:rsidR="000D4112" w:rsidRPr="000D4112" w:rsidRDefault="000D4112" w:rsidP="007B5DF2">
            <w:pPr>
              <w:spacing w:line="360" w:lineRule="auto"/>
              <w:rPr>
                <w:rFonts w:ascii="Arial" w:hAnsi="Arial" w:cs="Arial"/>
                <w:sz w:val="22"/>
                <w:szCs w:val="22"/>
              </w:rPr>
            </w:pPr>
            <w:r w:rsidRPr="000D4112">
              <w:rPr>
                <w:rFonts w:ascii="Arial" w:hAnsi="Arial" w:cs="Arial"/>
                <w:sz w:val="22"/>
                <w:szCs w:val="22"/>
              </w:rPr>
              <w:t>Nation</w:t>
            </w:r>
            <w:r w:rsidR="00834B87">
              <w:rPr>
                <w:rFonts w:ascii="Arial" w:hAnsi="Arial" w:cs="Arial"/>
                <w:sz w:val="22"/>
                <w:szCs w:val="22"/>
              </w:rPr>
              <w:t xml:space="preserve">al Vocational Certificate , in </w:t>
            </w:r>
            <w:r w:rsidRPr="000D4112">
              <w:rPr>
                <w:rFonts w:ascii="Arial" w:hAnsi="Arial" w:cs="Arial"/>
                <w:sz w:val="22"/>
                <w:szCs w:val="22"/>
              </w:rPr>
              <w:t xml:space="preserve"> </w:t>
            </w:r>
            <w:r w:rsidR="00A15EE0">
              <w:rPr>
                <w:rFonts w:ascii="Arial" w:hAnsi="Arial" w:cs="Arial"/>
                <w:sz w:val="22"/>
                <w:szCs w:val="22"/>
              </w:rPr>
              <w:t xml:space="preserve">Marble Sector </w:t>
            </w:r>
            <w:r w:rsidRPr="000D4112">
              <w:rPr>
                <w:rFonts w:ascii="Arial" w:hAnsi="Arial" w:cs="Arial"/>
                <w:sz w:val="22"/>
                <w:szCs w:val="22"/>
              </w:rPr>
              <w:t>“Marble Technician</w:t>
            </w:r>
            <w:r w:rsidR="00834B87">
              <w:rPr>
                <w:rFonts w:ascii="Arial" w:hAnsi="Arial" w:cs="Arial"/>
                <w:sz w:val="22"/>
                <w:szCs w:val="22"/>
              </w:rPr>
              <w:t xml:space="preserve"> (Block cutting)</w:t>
            </w:r>
            <w:r w:rsidRPr="000D4112">
              <w:rPr>
                <w:rFonts w:ascii="Arial" w:hAnsi="Arial" w:cs="Arial"/>
                <w:sz w:val="22"/>
                <w:szCs w:val="22"/>
              </w:rPr>
              <w:t>”</w:t>
            </w:r>
          </w:p>
        </w:tc>
        <w:tc>
          <w:tcPr>
            <w:tcW w:w="0" w:type="auto"/>
            <w:tcBorders>
              <w:right w:val="single" w:sz="4" w:space="0" w:color="auto"/>
            </w:tcBorders>
          </w:tcPr>
          <w:p w:rsidR="000D4112" w:rsidRPr="00D6183E" w:rsidRDefault="00834B87" w:rsidP="007B5DF2">
            <w:pPr>
              <w:spacing w:line="360" w:lineRule="auto"/>
              <w:rPr>
                <w:rFonts w:ascii="Arial" w:hAnsi="Arial" w:cs="Arial"/>
                <w:bCs/>
                <w:sz w:val="22"/>
                <w:szCs w:val="22"/>
              </w:rPr>
            </w:pPr>
            <w:bookmarkStart w:id="18" w:name="_Toc498150323"/>
            <w:bookmarkStart w:id="19" w:name="_Toc498349743"/>
            <w:bookmarkStart w:id="20" w:name="_Toc498517880"/>
            <w:bookmarkStart w:id="21" w:name="_Toc501024848"/>
            <w:bookmarkStart w:id="22" w:name="_Toc501030848"/>
            <w:bookmarkStart w:id="23" w:name="_Toc519761911"/>
            <w:r>
              <w:rPr>
                <w:rFonts w:ascii="Arial" w:hAnsi="Arial" w:cs="Arial"/>
                <w:bCs/>
                <w:sz w:val="22"/>
                <w:szCs w:val="22"/>
              </w:rPr>
              <w:t xml:space="preserve"> </w:t>
            </w:r>
            <w:bookmarkEnd w:id="18"/>
            <w:bookmarkEnd w:id="19"/>
            <w:bookmarkEnd w:id="20"/>
            <w:bookmarkEnd w:id="21"/>
            <w:bookmarkEnd w:id="22"/>
            <w:bookmarkEnd w:id="23"/>
            <w:r>
              <w:rPr>
                <w:rFonts w:ascii="Arial" w:hAnsi="Arial" w:cs="Arial"/>
                <w:bCs/>
                <w:sz w:val="22"/>
                <w:szCs w:val="22"/>
              </w:rPr>
              <w:t>Entry to formal training institutes for this qu</w:t>
            </w:r>
            <w:r w:rsidR="00301E4A">
              <w:rPr>
                <w:rFonts w:ascii="Arial" w:hAnsi="Arial" w:cs="Arial"/>
                <w:bCs/>
                <w:sz w:val="22"/>
                <w:szCs w:val="22"/>
              </w:rPr>
              <w:t>alification is primary</w:t>
            </w:r>
            <w:r>
              <w:rPr>
                <w:rFonts w:ascii="Arial" w:hAnsi="Arial" w:cs="Arial"/>
                <w:bCs/>
                <w:sz w:val="22"/>
                <w:szCs w:val="22"/>
              </w:rPr>
              <w:t>.</w:t>
            </w:r>
          </w:p>
        </w:tc>
      </w:tr>
    </w:tbl>
    <w:p w:rsidR="00D65C46" w:rsidRDefault="00D65C46"/>
    <w:p w:rsidR="00D65C46" w:rsidRDefault="00D65C46">
      <w:pPr>
        <w:spacing w:after="200" w:line="276" w:lineRule="auto"/>
      </w:pPr>
      <w:r>
        <w:br w:type="page"/>
      </w:r>
    </w:p>
    <w:bookmarkEnd w:id="12"/>
    <w:p w:rsidR="004A1053" w:rsidRPr="00D8345E" w:rsidRDefault="004A1053" w:rsidP="00D8345E">
      <w:pPr>
        <w:spacing w:line="276" w:lineRule="auto"/>
        <w:jc w:val="both"/>
        <w:rPr>
          <w:rFonts w:ascii="Arial" w:hAnsi="Arial" w:cs="Arial"/>
          <w:b/>
          <w:sz w:val="22"/>
          <w:szCs w:val="22"/>
        </w:rPr>
      </w:pPr>
    </w:p>
    <w:p w:rsidR="00C845FD" w:rsidRPr="00757C6D" w:rsidRDefault="004201AF" w:rsidP="00746337">
      <w:pPr>
        <w:pStyle w:val="Heading1"/>
        <w:numPr>
          <w:ilvl w:val="0"/>
          <w:numId w:val="4"/>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8"/>
          <w:szCs w:val="24"/>
        </w:rPr>
      </w:pPr>
      <w:bookmarkStart w:id="24" w:name="_Toc479859632"/>
      <w:r>
        <w:rPr>
          <w:rFonts w:ascii="Arial" w:hAnsi="Arial" w:cs="Arial"/>
          <w:sz w:val="28"/>
          <w:szCs w:val="24"/>
        </w:rPr>
        <w:t xml:space="preserve"> </w:t>
      </w:r>
      <w:bookmarkStart w:id="25" w:name="_Toc27437506"/>
      <w:r w:rsidR="00F959B9" w:rsidRPr="00757C6D">
        <w:rPr>
          <w:rFonts w:ascii="Arial" w:hAnsi="Arial" w:cs="Arial"/>
          <w:sz w:val="28"/>
          <w:szCs w:val="24"/>
        </w:rPr>
        <w:t>Summary of Competency Standards</w:t>
      </w:r>
      <w:bookmarkEnd w:id="24"/>
      <w:bookmarkEnd w:id="25"/>
    </w:p>
    <w:p w:rsidR="00C845FD" w:rsidRPr="00757C6D" w:rsidRDefault="00C845FD" w:rsidP="00B61959">
      <w:pPr>
        <w:spacing w:line="276" w:lineRule="auto"/>
        <w:jc w:val="both"/>
        <w:rPr>
          <w:rFonts w:ascii="Arial" w:hAnsi="Arial" w:cs="Arial"/>
        </w:rPr>
      </w:pPr>
    </w:p>
    <w:tbl>
      <w:tblPr>
        <w:tblStyle w:val="TableGrid"/>
        <w:tblW w:w="8748" w:type="dxa"/>
        <w:shd w:val="clear" w:color="auto" w:fill="FFFFFF" w:themeFill="background1"/>
        <w:tblLayout w:type="fixed"/>
        <w:tblLook w:val="04A0"/>
      </w:tblPr>
      <w:tblGrid>
        <w:gridCol w:w="1822"/>
        <w:gridCol w:w="4410"/>
        <w:gridCol w:w="1346"/>
        <w:gridCol w:w="1170"/>
      </w:tblGrid>
      <w:tr w:rsidR="003D10D9" w:rsidRPr="004A6403" w:rsidTr="00793B70">
        <w:trPr>
          <w:trHeight w:val="458"/>
        </w:trPr>
        <w:tc>
          <w:tcPr>
            <w:tcW w:w="1822" w:type="dxa"/>
            <w:shd w:val="clear" w:color="auto" w:fill="FFFFFF" w:themeFill="background1"/>
            <w:vAlign w:val="center"/>
          </w:tcPr>
          <w:p w:rsidR="003D10D9" w:rsidRPr="004A6403" w:rsidRDefault="00A15EE0" w:rsidP="00B61959">
            <w:pPr>
              <w:spacing w:line="276" w:lineRule="auto"/>
              <w:ind w:left="-63" w:right="-45"/>
              <w:jc w:val="both"/>
              <w:rPr>
                <w:rFonts w:ascii="Arial" w:hAnsi="Arial" w:cs="Arial"/>
                <w:b/>
              </w:rPr>
            </w:pPr>
            <w:r>
              <w:rPr>
                <w:rFonts w:ascii="Arial" w:hAnsi="Arial" w:cs="Arial"/>
                <w:b/>
              </w:rPr>
              <w:t>Sr. No.</w:t>
            </w:r>
          </w:p>
        </w:tc>
        <w:tc>
          <w:tcPr>
            <w:tcW w:w="4410" w:type="dxa"/>
            <w:shd w:val="clear" w:color="auto" w:fill="FFFFFF" w:themeFill="background1"/>
            <w:vAlign w:val="center"/>
          </w:tcPr>
          <w:p w:rsidR="003D10D9" w:rsidRPr="004A6403" w:rsidRDefault="003D10D9" w:rsidP="00B61959">
            <w:pPr>
              <w:spacing w:line="276" w:lineRule="auto"/>
              <w:jc w:val="both"/>
              <w:rPr>
                <w:rFonts w:ascii="Arial" w:hAnsi="Arial" w:cs="Arial"/>
                <w:b/>
              </w:rPr>
            </w:pPr>
            <w:r w:rsidRPr="004A6403">
              <w:rPr>
                <w:rFonts w:ascii="Arial" w:hAnsi="Arial" w:cs="Arial"/>
                <w:b/>
              </w:rPr>
              <w:t>Competency Standards</w:t>
            </w:r>
          </w:p>
        </w:tc>
        <w:tc>
          <w:tcPr>
            <w:tcW w:w="1346" w:type="dxa"/>
            <w:shd w:val="clear" w:color="auto" w:fill="FFFFFF" w:themeFill="background1"/>
            <w:vAlign w:val="center"/>
          </w:tcPr>
          <w:p w:rsidR="003D10D9" w:rsidRPr="004A6403" w:rsidRDefault="003D10D9" w:rsidP="00B61959">
            <w:pPr>
              <w:spacing w:line="276" w:lineRule="auto"/>
              <w:jc w:val="center"/>
              <w:rPr>
                <w:rFonts w:ascii="Arial" w:hAnsi="Arial" w:cs="Arial"/>
                <w:b/>
              </w:rPr>
            </w:pPr>
            <w:r w:rsidRPr="004A6403">
              <w:rPr>
                <w:rFonts w:ascii="Arial" w:hAnsi="Arial" w:cs="Arial"/>
                <w:b/>
              </w:rPr>
              <w:t>Category</w:t>
            </w:r>
          </w:p>
        </w:tc>
        <w:tc>
          <w:tcPr>
            <w:tcW w:w="1170" w:type="dxa"/>
            <w:shd w:val="clear" w:color="auto" w:fill="FFFFFF" w:themeFill="background1"/>
            <w:vAlign w:val="center"/>
          </w:tcPr>
          <w:p w:rsidR="003D10D9" w:rsidRPr="004B7074" w:rsidRDefault="003D10D9" w:rsidP="00B61959">
            <w:pPr>
              <w:spacing w:line="276" w:lineRule="auto"/>
              <w:jc w:val="center"/>
              <w:rPr>
                <w:rFonts w:ascii="Arial" w:hAnsi="Arial" w:cs="Arial"/>
                <w:b/>
                <w:color w:val="000000" w:themeColor="text1"/>
              </w:rPr>
            </w:pPr>
            <w:r w:rsidRPr="004B7074">
              <w:rPr>
                <w:rFonts w:ascii="Arial" w:hAnsi="Arial" w:cs="Arial"/>
                <w:b/>
                <w:color w:val="000000" w:themeColor="text1"/>
              </w:rPr>
              <w:t>Credits</w:t>
            </w:r>
          </w:p>
        </w:tc>
      </w:tr>
      <w:tr w:rsidR="003D10D9" w:rsidRPr="004A6403" w:rsidTr="00793B70">
        <w:trPr>
          <w:trHeight w:val="432"/>
        </w:trPr>
        <w:tc>
          <w:tcPr>
            <w:tcW w:w="1822"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1</w:t>
            </w:r>
          </w:p>
        </w:tc>
        <w:tc>
          <w:tcPr>
            <w:tcW w:w="4410" w:type="dxa"/>
            <w:shd w:val="clear" w:color="auto" w:fill="FFFFFF" w:themeFill="background1"/>
            <w:vAlign w:val="center"/>
          </w:tcPr>
          <w:p w:rsidR="003D10D9" w:rsidRPr="007609F8" w:rsidRDefault="003D10D9" w:rsidP="00D65C46">
            <w:pPr>
              <w:spacing w:line="276" w:lineRule="auto"/>
              <w:rPr>
                <w:rFonts w:ascii="Arial" w:hAnsi="Arial" w:cs="Arial"/>
                <w:sz w:val="22"/>
                <w:szCs w:val="22"/>
              </w:rPr>
            </w:pPr>
            <w:r w:rsidRPr="007609F8">
              <w:rPr>
                <w:rFonts w:ascii="Arial" w:hAnsi="Arial" w:cs="Arial"/>
                <w:sz w:val="22"/>
                <w:szCs w:val="22"/>
              </w:rPr>
              <w:t xml:space="preserve">Maintain Workplace Safety </w:t>
            </w:r>
          </w:p>
        </w:tc>
        <w:tc>
          <w:tcPr>
            <w:tcW w:w="1346" w:type="dxa"/>
            <w:shd w:val="clear" w:color="auto" w:fill="FFFFFF" w:themeFill="background1"/>
            <w:vAlign w:val="center"/>
          </w:tcPr>
          <w:p w:rsidR="003D10D9" w:rsidRPr="007609F8" w:rsidRDefault="003D10D9" w:rsidP="00D65C46">
            <w:pPr>
              <w:spacing w:line="276" w:lineRule="auto"/>
              <w:rPr>
                <w:rFonts w:ascii="Arial" w:hAnsi="Arial" w:cs="Arial"/>
                <w:sz w:val="22"/>
                <w:szCs w:val="22"/>
              </w:rPr>
            </w:pPr>
            <w:r w:rsidRPr="007609F8">
              <w:rPr>
                <w:rFonts w:ascii="Arial" w:hAnsi="Arial" w:cs="Arial"/>
                <w:sz w:val="22"/>
                <w:szCs w:val="22"/>
              </w:rPr>
              <w:t>Functional</w:t>
            </w:r>
          </w:p>
        </w:tc>
        <w:tc>
          <w:tcPr>
            <w:tcW w:w="1170" w:type="dxa"/>
            <w:shd w:val="clear" w:color="auto" w:fill="FFFFFF" w:themeFill="background1"/>
            <w:vAlign w:val="center"/>
          </w:tcPr>
          <w:p w:rsidR="003D10D9" w:rsidRPr="007609F8" w:rsidRDefault="003D10D9"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3D10D9" w:rsidRPr="004A6403" w:rsidTr="00793B70">
        <w:trPr>
          <w:trHeight w:val="432"/>
        </w:trPr>
        <w:tc>
          <w:tcPr>
            <w:tcW w:w="1822"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2</w:t>
            </w:r>
          </w:p>
        </w:tc>
        <w:tc>
          <w:tcPr>
            <w:tcW w:w="4410" w:type="dxa"/>
            <w:shd w:val="clear" w:color="auto" w:fill="FFFFFF" w:themeFill="background1"/>
            <w:vAlign w:val="center"/>
          </w:tcPr>
          <w:p w:rsidR="003D10D9" w:rsidRPr="007609F8" w:rsidRDefault="003D10D9" w:rsidP="00D65C46">
            <w:pPr>
              <w:spacing w:line="276" w:lineRule="auto"/>
              <w:rPr>
                <w:rFonts w:ascii="Arial" w:hAnsi="Arial" w:cs="Arial"/>
                <w:sz w:val="22"/>
                <w:szCs w:val="22"/>
              </w:rPr>
            </w:pPr>
            <w:r w:rsidRPr="007609F8">
              <w:rPr>
                <w:rFonts w:ascii="Arial" w:hAnsi="Arial" w:cs="Arial"/>
                <w:bCs/>
                <w:sz w:val="22"/>
                <w:szCs w:val="22"/>
              </w:rPr>
              <w:t>Maintain Tools &amp; Equipment.</w:t>
            </w:r>
          </w:p>
        </w:tc>
        <w:tc>
          <w:tcPr>
            <w:tcW w:w="1346" w:type="dxa"/>
            <w:shd w:val="clear" w:color="auto" w:fill="FFFFFF" w:themeFill="background1"/>
            <w:vAlign w:val="center"/>
          </w:tcPr>
          <w:p w:rsidR="003D10D9" w:rsidRPr="007609F8" w:rsidRDefault="003D10D9" w:rsidP="00D65C46">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3D10D9" w:rsidRPr="007609F8" w:rsidRDefault="003D10D9" w:rsidP="005D4783">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3D10D9" w:rsidRPr="004A6403" w:rsidTr="00793B70">
        <w:trPr>
          <w:trHeight w:val="432"/>
        </w:trPr>
        <w:tc>
          <w:tcPr>
            <w:tcW w:w="1822"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3</w:t>
            </w:r>
          </w:p>
        </w:tc>
        <w:tc>
          <w:tcPr>
            <w:tcW w:w="4410" w:type="dxa"/>
            <w:shd w:val="clear" w:color="auto" w:fill="FFFFFF" w:themeFill="background1"/>
            <w:vAlign w:val="center"/>
          </w:tcPr>
          <w:p w:rsidR="003D10D9" w:rsidRPr="007609F8" w:rsidRDefault="003D10D9" w:rsidP="00D65C46">
            <w:pPr>
              <w:spacing w:line="276" w:lineRule="auto"/>
              <w:rPr>
                <w:rFonts w:ascii="Arial" w:hAnsi="Arial" w:cs="Arial"/>
                <w:sz w:val="22"/>
                <w:szCs w:val="22"/>
              </w:rPr>
            </w:pPr>
            <w:r w:rsidRPr="007609F8">
              <w:rPr>
                <w:rFonts w:ascii="Arial" w:hAnsi="Arial" w:cs="Arial"/>
                <w:bCs/>
                <w:sz w:val="22"/>
                <w:szCs w:val="22"/>
              </w:rPr>
              <w:t>Develop Basic Literacy &amp; Numeracy Skills</w:t>
            </w:r>
          </w:p>
        </w:tc>
        <w:tc>
          <w:tcPr>
            <w:tcW w:w="1346" w:type="dxa"/>
            <w:shd w:val="clear" w:color="auto" w:fill="FFFFFF" w:themeFill="background1"/>
            <w:vAlign w:val="center"/>
          </w:tcPr>
          <w:p w:rsidR="003D10D9" w:rsidRPr="007609F8" w:rsidRDefault="003D10D9" w:rsidP="00D65C46">
            <w:pPr>
              <w:spacing w:line="276" w:lineRule="auto"/>
              <w:rPr>
                <w:rFonts w:ascii="Arial" w:hAnsi="Arial" w:cs="Arial"/>
                <w:sz w:val="22"/>
                <w:szCs w:val="22"/>
              </w:rPr>
            </w:pPr>
            <w:r w:rsidRPr="007609F8">
              <w:rPr>
                <w:rFonts w:ascii="Arial" w:hAnsi="Arial" w:cs="Arial"/>
                <w:sz w:val="22"/>
                <w:szCs w:val="22"/>
              </w:rPr>
              <w:t>Functional</w:t>
            </w:r>
          </w:p>
        </w:tc>
        <w:tc>
          <w:tcPr>
            <w:tcW w:w="1170" w:type="dxa"/>
            <w:shd w:val="clear" w:color="auto" w:fill="FFFFFF" w:themeFill="background1"/>
            <w:vAlign w:val="center"/>
          </w:tcPr>
          <w:p w:rsidR="003D10D9" w:rsidRPr="007609F8" w:rsidRDefault="003D10D9"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3D10D9" w:rsidRPr="004A6403" w:rsidTr="00793B70">
        <w:trPr>
          <w:trHeight w:val="432"/>
        </w:trPr>
        <w:tc>
          <w:tcPr>
            <w:tcW w:w="1822"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4</w:t>
            </w:r>
          </w:p>
        </w:tc>
        <w:tc>
          <w:tcPr>
            <w:tcW w:w="4410" w:type="dxa"/>
            <w:shd w:val="clear" w:color="auto" w:fill="FFFFFF" w:themeFill="background1"/>
            <w:vAlign w:val="center"/>
          </w:tcPr>
          <w:p w:rsidR="003D10D9" w:rsidRPr="007609F8" w:rsidRDefault="003D10D9" w:rsidP="00D65C46">
            <w:pPr>
              <w:spacing w:before="60" w:line="276" w:lineRule="auto"/>
              <w:rPr>
                <w:rFonts w:ascii="Arial" w:hAnsi="Arial" w:cs="Arial"/>
                <w:sz w:val="22"/>
                <w:szCs w:val="22"/>
              </w:rPr>
            </w:pPr>
            <w:r w:rsidRPr="007609F8">
              <w:rPr>
                <w:rFonts w:ascii="Arial" w:hAnsi="Arial" w:cs="Arial"/>
                <w:sz w:val="22"/>
                <w:szCs w:val="22"/>
              </w:rPr>
              <w:t>Identify Machines &amp; Its Attachments</w:t>
            </w:r>
          </w:p>
        </w:tc>
        <w:tc>
          <w:tcPr>
            <w:tcW w:w="1346" w:type="dxa"/>
            <w:shd w:val="clear" w:color="auto" w:fill="FFFFFF" w:themeFill="background1"/>
            <w:vAlign w:val="center"/>
          </w:tcPr>
          <w:p w:rsidR="003D10D9" w:rsidRDefault="003D10D9" w:rsidP="00D65C46">
            <w:r w:rsidRPr="009733B1">
              <w:rPr>
                <w:rFonts w:ascii="Arial" w:hAnsi="Arial" w:cs="Arial"/>
                <w:sz w:val="22"/>
                <w:szCs w:val="22"/>
              </w:rPr>
              <w:t>Technical</w:t>
            </w:r>
          </w:p>
        </w:tc>
        <w:tc>
          <w:tcPr>
            <w:tcW w:w="1170" w:type="dxa"/>
            <w:shd w:val="clear" w:color="auto" w:fill="FFFFFF" w:themeFill="background1"/>
            <w:vAlign w:val="center"/>
          </w:tcPr>
          <w:p w:rsidR="003D10D9" w:rsidRPr="007609F8" w:rsidRDefault="003D10D9" w:rsidP="005D4783">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3D10D9" w:rsidRPr="004A6403" w:rsidTr="00793B70">
        <w:trPr>
          <w:trHeight w:val="432"/>
        </w:trPr>
        <w:tc>
          <w:tcPr>
            <w:tcW w:w="1822"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5</w:t>
            </w:r>
          </w:p>
        </w:tc>
        <w:tc>
          <w:tcPr>
            <w:tcW w:w="4410" w:type="dxa"/>
            <w:shd w:val="clear" w:color="auto" w:fill="FFFFFF" w:themeFill="background1"/>
            <w:vAlign w:val="center"/>
          </w:tcPr>
          <w:p w:rsidR="003D10D9" w:rsidRPr="007609F8" w:rsidRDefault="003D10D9" w:rsidP="003D10D9">
            <w:pPr>
              <w:spacing w:before="60" w:line="276" w:lineRule="auto"/>
              <w:rPr>
                <w:rFonts w:ascii="Arial" w:hAnsi="Arial" w:cs="Arial"/>
                <w:bCs/>
                <w:sz w:val="22"/>
                <w:szCs w:val="22"/>
              </w:rPr>
            </w:pPr>
            <w:r w:rsidRPr="007609F8">
              <w:rPr>
                <w:rFonts w:ascii="Arial" w:hAnsi="Arial" w:cs="Arial"/>
                <w:bCs/>
                <w:sz w:val="22"/>
                <w:szCs w:val="22"/>
              </w:rPr>
              <w:t>Develop basic communication Skill</w:t>
            </w:r>
          </w:p>
        </w:tc>
        <w:tc>
          <w:tcPr>
            <w:tcW w:w="1346" w:type="dxa"/>
            <w:shd w:val="clear" w:color="auto" w:fill="FFFFFF" w:themeFill="background1"/>
            <w:vAlign w:val="center"/>
          </w:tcPr>
          <w:p w:rsidR="003D10D9" w:rsidRPr="007609F8" w:rsidRDefault="003D10D9" w:rsidP="003D10D9">
            <w:pPr>
              <w:spacing w:line="276" w:lineRule="auto"/>
              <w:rPr>
                <w:rFonts w:ascii="Arial" w:hAnsi="Arial" w:cs="Arial"/>
                <w:sz w:val="22"/>
                <w:szCs w:val="22"/>
              </w:rPr>
            </w:pPr>
            <w:r w:rsidRPr="007609F8">
              <w:rPr>
                <w:rFonts w:ascii="Arial" w:hAnsi="Arial" w:cs="Arial"/>
                <w:sz w:val="22"/>
                <w:szCs w:val="22"/>
              </w:rPr>
              <w:t>Generic</w:t>
            </w:r>
          </w:p>
        </w:tc>
        <w:tc>
          <w:tcPr>
            <w:tcW w:w="1170" w:type="dxa"/>
            <w:shd w:val="clear" w:color="auto" w:fill="FFFFFF" w:themeFill="background1"/>
            <w:vAlign w:val="center"/>
          </w:tcPr>
          <w:p w:rsidR="003D10D9" w:rsidRPr="007609F8" w:rsidRDefault="003D10D9" w:rsidP="003D10D9">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3D10D9" w:rsidRPr="004A6403" w:rsidTr="00793B70">
        <w:trPr>
          <w:trHeight w:val="432"/>
        </w:trPr>
        <w:tc>
          <w:tcPr>
            <w:tcW w:w="1822"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6</w:t>
            </w:r>
          </w:p>
        </w:tc>
        <w:tc>
          <w:tcPr>
            <w:tcW w:w="4410" w:type="dxa"/>
            <w:shd w:val="clear" w:color="auto" w:fill="FFFFFF" w:themeFill="background1"/>
            <w:vAlign w:val="center"/>
          </w:tcPr>
          <w:p w:rsidR="003D10D9" w:rsidRPr="007609F8" w:rsidRDefault="003D10D9" w:rsidP="003D10D9">
            <w:pPr>
              <w:spacing w:before="60" w:line="276" w:lineRule="auto"/>
              <w:rPr>
                <w:rFonts w:ascii="Arial" w:hAnsi="Arial" w:cs="Arial"/>
                <w:sz w:val="22"/>
                <w:szCs w:val="22"/>
              </w:rPr>
            </w:pPr>
            <w:r w:rsidRPr="007609F8">
              <w:rPr>
                <w:rFonts w:ascii="Arial" w:hAnsi="Arial" w:cs="Arial"/>
                <w:sz w:val="22"/>
                <w:szCs w:val="22"/>
              </w:rPr>
              <w:t>Prepare Workplace/Housekeeping</w:t>
            </w:r>
          </w:p>
        </w:tc>
        <w:tc>
          <w:tcPr>
            <w:tcW w:w="1346" w:type="dxa"/>
            <w:shd w:val="clear" w:color="auto" w:fill="FFFFFF" w:themeFill="background1"/>
            <w:vAlign w:val="center"/>
          </w:tcPr>
          <w:p w:rsidR="003D10D9" w:rsidRPr="007609F8" w:rsidRDefault="003D10D9" w:rsidP="003D10D9">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3D10D9" w:rsidRPr="007609F8" w:rsidRDefault="003D10D9" w:rsidP="003D10D9">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3D10D9" w:rsidRPr="004A6403" w:rsidTr="00793B70">
        <w:trPr>
          <w:trHeight w:val="432"/>
        </w:trPr>
        <w:tc>
          <w:tcPr>
            <w:tcW w:w="1822"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7</w:t>
            </w:r>
          </w:p>
        </w:tc>
        <w:tc>
          <w:tcPr>
            <w:tcW w:w="4410" w:type="dxa"/>
            <w:shd w:val="clear" w:color="auto" w:fill="FFFFFF" w:themeFill="background1"/>
            <w:vAlign w:val="center"/>
          </w:tcPr>
          <w:p w:rsidR="003D10D9" w:rsidRPr="007609F8" w:rsidRDefault="003D10D9" w:rsidP="003D10D9">
            <w:pPr>
              <w:spacing w:line="276" w:lineRule="auto"/>
              <w:rPr>
                <w:rFonts w:ascii="Arial" w:hAnsi="Arial" w:cs="Arial"/>
                <w:sz w:val="22"/>
                <w:szCs w:val="22"/>
              </w:rPr>
            </w:pPr>
            <w:r w:rsidRPr="007609F8">
              <w:rPr>
                <w:rFonts w:ascii="Arial" w:hAnsi="Arial" w:cs="Arial"/>
                <w:sz w:val="22"/>
                <w:szCs w:val="22"/>
              </w:rPr>
              <w:t>Maintain Marble Machines.</w:t>
            </w:r>
          </w:p>
        </w:tc>
        <w:tc>
          <w:tcPr>
            <w:tcW w:w="1346" w:type="dxa"/>
            <w:shd w:val="clear" w:color="auto" w:fill="FFFFFF" w:themeFill="background1"/>
            <w:vAlign w:val="center"/>
          </w:tcPr>
          <w:p w:rsidR="003D10D9" w:rsidRPr="007609F8" w:rsidRDefault="003D10D9" w:rsidP="003D10D9">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3D10D9" w:rsidRPr="007609F8" w:rsidRDefault="003D10D9" w:rsidP="003D10D9">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3D10D9" w:rsidRPr="004A6403" w:rsidTr="00793B70">
        <w:trPr>
          <w:trHeight w:val="432"/>
        </w:trPr>
        <w:tc>
          <w:tcPr>
            <w:tcW w:w="1822" w:type="dxa"/>
            <w:shd w:val="clear" w:color="auto" w:fill="FFFFFF" w:themeFill="background1"/>
          </w:tcPr>
          <w:p w:rsidR="003D10D9" w:rsidRPr="00A15EE0" w:rsidRDefault="00A15EE0" w:rsidP="00D65C46">
            <w:pPr>
              <w:spacing w:line="276" w:lineRule="auto"/>
              <w:ind w:left="90"/>
              <w:jc w:val="both"/>
              <w:rPr>
                <w:rFonts w:ascii="Arial" w:hAnsi="Arial" w:cs="Arial"/>
              </w:rPr>
            </w:pPr>
            <w:r w:rsidRPr="00A15EE0">
              <w:rPr>
                <w:rFonts w:ascii="Arial" w:hAnsi="Arial" w:cs="Arial"/>
              </w:rPr>
              <w:t>8</w:t>
            </w:r>
          </w:p>
        </w:tc>
        <w:tc>
          <w:tcPr>
            <w:tcW w:w="4410" w:type="dxa"/>
            <w:shd w:val="clear" w:color="auto" w:fill="FFFFFF" w:themeFill="background1"/>
            <w:vAlign w:val="center"/>
          </w:tcPr>
          <w:p w:rsidR="003D10D9" w:rsidRPr="00442ED3" w:rsidRDefault="003D10D9" w:rsidP="003D10D9">
            <w:pPr>
              <w:rPr>
                <w:rFonts w:ascii="Arial" w:hAnsi="Arial" w:cs="Arial"/>
                <w:sz w:val="22"/>
                <w:szCs w:val="22"/>
              </w:rPr>
            </w:pPr>
            <w:r w:rsidRPr="005F5AC3">
              <w:rPr>
                <w:rFonts w:ascii="Arial" w:hAnsi="Arial" w:cs="Arial"/>
                <w:sz w:val="22"/>
                <w:szCs w:val="22"/>
              </w:rPr>
              <w:t>Perform Block cutting Operations</w:t>
            </w:r>
          </w:p>
        </w:tc>
        <w:tc>
          <w:tcPr>
            <w:tcW w:w="1346" w:type="dxa"/>
            <w:shd w:val="clear" w:color="auto" w:fill="FFFFFF" w:themeFill="background1"/>
            <w:vAlign w:val="center"/>
          </w:tcPr>
          <w:p w:rsidR="003D10D9" w:rsidRPr="007609F8" w:rsidRDefault="003D10D9" w:rsidP="003D10D9">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3D10D9" w:rsidRPr="007609F8" w:rsidRDefault="003D10D9" w:rsidP="003D10D9">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20</w:t>
            </w:r>
          </w:p>
        </w:tc>
      </w:tr>
      <w:tr w:rsidR="003D10D9" w:rsidRPr="004A6403" w:rsidTr="00793B70">
        <w:trPr>
          <w:trHeight w:val="432"/>
        </w:trPr>
        <w:tc>
          <w:tcPr>
            <w:tcW w:w="1822" w:type="dxa"/>
            <w:shd w:val="clear" w:color="auto" w:fill="FFFFFF" w:themeFill="background1"/>
          </w:tcPr>
          <w:p w:rsidR="003D10D9" w:rsidRPr="00A15EE0" w:rsidRDefault="00A15EE0" w:rsidP="00DA6CFC">
            <w:pPr>
              <w:spacing w:line="276" w:lineRule="auto"/>
              <w:ind w:left="90"/>
              <w:jc w:val="both"/>
              <w:rPr>
                <w:rFonts w:ascii="Arial" w:hAnsi="Arial" w:cs="Arial"/>
              </w:rPr>
            </w:pPr>
            <w:r w:rsidRPr="00A15EE0">
              <w:rPr>
                <w:rFonts w:ascii="Arial" w:hAnsi="Arial" w:cs="Arial"/>
              </w:rPr>
              <w:t>9</w:t>
            </w:r>
          </w:p>
        </w:tc>
        <w:tc>
          <w:tcPr>
            <w:tcW w:w="4410" w:type="dxa"/>
            <w:shd w:val="clear" w:color="auto" w:fill="FFFFFF" w:themeFill="background1"/>
            <w:vAlign w:val="center"/>
          </w:tcPr>
          <w:p w:rsidR="003D10D9" w:rsidRPr="007609F8" w:rsidRDefault="003D10D9" w:rsidP="003D10D9">
            <w:pPr>
              <w:spacing w:line="276" w:lineRule="auto"/>
              <w:rPr>
                <w:rFonts w:ascii="Arial" w:hAnsi="Arial" w:cs="Arial"/>
                <w:bCs/>
                <w:sz w:val="22"/>
                <w:szCs w:val="22"/>
              </w:rPr>
            </w:pPr>
            <w:r w:rsidRPr="007609F8">
              <w:rPr>
                <w:rFonts w:ascii="Arial" w:hAnsi="Arial" w:cs="Arial"/>
                <w:bCs/>
                <w:sz w:val="22"/>
                <w:szCs w:val="22"/>
              </w:rPr>
              <w:t>Ensure Quality</w:t>
            </w:r>
          </w:p>
        </w:tc>
        <w:tc>
          <w:tcPr>
            <w:tcW w:w="1346" w:type="dxa"/>
            <w:shd w:val="clear" w:color="auto" w:fill="FFFFFF" w:themeFill="background1"/>
            <w:vAlign w:val="center"/>
          </w:tcPr>
          <w:p w:rsidR="003D10D9" w:rsidRPr="007609F8" w:rsidRDefault="00BC669F" w:rsidP="003D10D9">
            <w:pPr>
              <w:spacing w:line="276" w:lineRule="auto"/>
              <w:rPr>
                <w:rFonts w:ascii="Arial" w:hAnsi="Arial" w:cs="Arial"/>
                <w:sz w:val="22"/>
                <w:szCs w:val="22"/>
              </w:rPr>
            </w:pPr>
            <w:r>
              <w:rPr>
                <w:rFonts w:ascii="Arial" w:hAnsi="Arial" w:cs="Arial"/>
                <w:sz w:val="22"/>
                <w:szCs w:val="22"/>
              </w:rPr>
              <w:t>Technical</w:t>
            </w:r>
          </w:p>
        </w:tc>
        <w:tc>
          <w:tcPr>
            <w:tcW w:w="1170" w:type="dxa"/>
            <w:shd w:val="clear" w:color="auto" w:fill="FFFFFF" w:themeFill="background1"/>
            <w:vAlign w:val="center"/>
          </w:tcPr>
          <w:p w:rsidR="003D10D9" w:rsidRPr="007609F8" w:rsidRDefault="003D10D9" w:rsidP="003D10D9">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3D10D9" w:rsidRPr="004A6403" w:rsidTr="00793B70">
        <w:trPr>
          <w:trHeight w:val="432"/>
        </w:trPr>
        <w:tc>
          <w:tcPr>
            <w:tcW w:w="7578" w:type="dxa"/>
            <w:gridSpan w:val="3"/>
            <w:shd w:val="clear" w:color="auto" w:fill="FFFFFF" w:themeFill="background1"/>
            <w:vAlign w:val="center"/>
          </w:tcPr>
          <w:p w:rsidR="003D10D9" w:rsidRPr="007609F8" w:rsidRDefault="003D10D9" w:rsidP="004B7074">
            <w:pPr>
              <w:spacing w:line="276" w:lineRule="auto"/>
              <w:jc w:val="right"/>
              <w:rPr>
                <w:rFonts w:ascii="Arial" w:hAnsi="Arial" w:cs="Arial"/>
                <w:b/>
                <w:bCs/>
                <w:sz w:val="22"/>
                <w:szCs w:val="22"/>
              </w:rPr>
            </w:pPr>
            <w:r w:rsidRPr="007609F8">
              <w:rPr>
                <w:rFonts w:ascii="Arial" w:hAnsi="Arial" w:cs="Arial"/>
                <w:b/>
                <w:bCs/>
                <w:sz w:val="22"/>
                <w:szCs w:val="22"/>
              </w:rPr>
              <w:t>TOTAL</w:t>
            </w:r>
          </w:p>
        </w:tc>
        <w:tc>
          <w:tcPr>
            <w:tcW w:w="1170" w:type="dxa"/>
            <w:shd w:val="clear" w:color="auto" w:fill="FFFFFF" w:themeFill="background1"/>
            <w:vAlign w:val="center"/>
          </w:tcPr>
          <w:p w:rsidR="003D10D9" w:rsidRPr="007609F8" w:rsidRDefault="003D10D9" w:rsidP="004B7074">
            <w:pPr>
              <w:spacing w:line="276" w:lineRule="auto"/>
              <w:jc w:val="center"/>
              <w:rPr>
                <w:rFonts w:ascii="Arial" w:hAnsi="Arial" w:cs="Arial"/>
                <w:b/>
                <w:bCs/>
                <w:color w:val="000000" w:themeColor="text1"/>
                <w:sz w:val="22"/>
                <w:szCs w:val="22"/>
                <w:lang w:val="en-GB"/>
              </w:rPr>
            </w:pPr>
            <w:r>
              <w:rPr>
                <w:rFonts w:ascii="Arial" w:hAnsi="Arial" w:cs="Arial"/>
                <w:b/>
                <w:bCs/>
                <w:color w:val="000000" w:themeColor="text1"/>
                <w:sz w:val="22"/>
                <w:szCs w:val="22"/>
                <w:lang w:val="en-GB"/>
              </w:rPr>
              <w:t>60</w:t>
            </w:r>
          </w:p>
        </w:tc>
      </w:tr>
    </w:tbl>
    <w:p w:rsidR="00112906" w:rsidRDefault="00112906" w:rsidP="004B7074">
      <w:pPr>
        <w:spacing w:after="200" w:line="276" w:lineRule="auto"/>
        <w:rPr>
          <w:rFonts w:ascii="Arial" w:eastAsia="Times New Roman" w:hAnsi="Arial" w:cs="Arial"/>
          <w:b/>
          <w:lang w:val="en-AU"/>
        </w:rPr>
      </w:pPr>
      <w:bookmarkStart w:id="26" w:name="_Toc479859634"/>
      <w:r>
        <w:rPr>
          <w:rFonts w:ascii="Arial" w:hAnsi="Arial" w:cs="Arial"/>
        </w:rPr>
        <w:br w:type="page"/>
      </w:r>
    </w:p>
    <w:p w:rsidR="00C845FD" w:rsidRPr="007C3B42" w:rsidRDefault="00594E27"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7" w:name="_Toc27437507"/>
      <w:r w:rsidRPr="007C3B42">
        <w:rPr>
          <w:rFonts w:ascii="Arial" w:hAnsi="Arial" w:cs="Arial"/>
          <w:sz w:val="24"/>
          <w:szCs w:val="24"/>
        </w:rPr>
        <w:lastRenderedPageBreak/>
        <w:t>Competency Standard</w:t>
      </w:r>
      <w:r w:rsidR="009B74E7" w:rsidRPr="007C3B42">
        <w:rPr>
          <w:rFonts w:ascii="Arial" w:hAnsi="Arial" w:cs="Arial"/>
          <w:sz w:val="24"/>
          <w:szCs w:val="24"/>
        </w:rPr>
        <w:t xml:space="preserve"> A</w:t>
      </w:r>
      <w:r w:rsidRPr="007C3B42">
        <w:rPr>
          <w:rFonts w:ascii="Arial" w:hAnsi="Arial" w:cs="Arial"/>
          <w:sz w:val="24"/>
          <w:szCs w:val="24"/>
        </w:rPr>
        <w:t xml:space="preserve">: </w:t>
      </w:r>
      <w:bookmarkEnd w:id="26"/>
      <w:r w:rsidR="00AC1CC5" w:rsidRPr="007C3B42">
        <w:rPr>
          <w:rFonts w:ascii="Arial" w:hAnsi="Arial" w:cs="Arial"/>
          <w:sz w:val="24"/>
          <w:szCs w:val="24"/>
        </w:rPr>
        <w:t xml:space="preserve">Maintain </w:t>
      </w:r>
      <w:r w:rsidR="007609F8" w:rsidRPr="007C3B42">
        <w:rPr>
          <w:rFonts w:ascii="Arial" w:hAnsi="Arial" w:cs="Arial"/>
          <w:sz w:val="24"/>
          <w:szCs w:val="24"/>
        </w:rPr>
        <w:t xml:space="preserve">Workplace </w:t>
      </w:r>
      <w:r w:rsidR="00AC1CC5" w:rsidRPr="007C3B42">
        <w:rPr>
          <w:rFonts w:ascii="Arial" w:hAnsi="Arial" w:cs="Arial"/>
          <w:sz w:val="24"/>
          <w:szCs w:val="24"/>
        </w:rPr>
        <w:t>Safety</w:t>
      </w:r>
      <w:bookmarkEnd w:id="27"/>
    </w:p>
    <w:p w:rsidR="00BC4C5A" w:rsidRPr="002F5E71" w:rsidRDefault="00BC4C5A" w:rsidP="00B61959">
      <w:pPr>
        <w:spacing w:line="276" w:lineRule="auto"/>
        <w:jc w:val="both"/>
        <w:rPr>
          <w:rFonts w:ascii="Arial" w:hAnsi="Arial" w:cs="Arial"/>
        </w:rPr>
      </w:pPr>
    </w:p>
    <w:p w:rsidR="00B0529F" w:rsidRPr="000539B8" w:rsidRDefault="00B0529F" w:rsidP="000539B8">
      <w:pPr>
        <w:autoSpaceDE w:val="0"/>
        <w:autoSpaceDN w:val="0"/>
        <w:adjustRightInd w:val="0"/>
        <w:spacing w:after="240" w:line="360" w:lineRule="auto"/>
        <w:jc w:val="both"/>
        <w:rPr>
          <w:rFonts w:ascii="Arial" w:hAnsi="Arial" w:cs="Arial"/>
          <w:sz w:val="22"/>
          <w:szCs w:val="22"/>
        </w:rPr>
      </w:pPr>
      <w:r w:rsidRPr="00757C6D">
        <w:rPr>
          <w:rFonts w:ascii="Arial" w:hAnsi="Arial" w:cs="Arial"/>
          <w:b/>
        </w:rPr>
        <w:t>Overview</w:t>
      </w:r>
      <w:r w:rsidRPr="00757C6D">
        <w:rPr>
          <w:rFonts w:ascii="Arial" w:hAnsi="Arial" w:cs="Arial"/>
        </w:rPr>
        <w:t xml:space="preserve">: </w:t>
      </w:r>
      <w:r w:rsidRPr="000539B8">
        <w:rPr>
          <w:rFonts w:ascii="Arial" w:eastAsiaTheme="minorHAnsi" w:hAnsi="Arial" w:cs="Arial"/>
          <w:sz w:val="22"/>
          <w:szCs w:val="22"/>
          <w:lang w:val="en-GB"/>
        </w:rPr>
        <w:t xml:space="preserve">This competency standard covers the skills and knowledge required to protect from all security threats by </w:t>
      </w:r>
      <w:r w:rsidRPr="000539B8">
        <w:rPr>
          <w:rFonts w:ascii="Arial" w:hAnsi="Arial" w:cs="Arial"/>
          <w:noProof/>
          <w:sz w:val="22"/>
          <w:szCs w:val="22"/>
        </w:rPr>
        <w:t>ensuring</w:t>
      </w:r>
      <w:r w:rsidR="00ED714C" w:rsidRPr="000539B8">
        <w:rPr>
          <w:rFonts w:ascii="Arial" w:hAnsi="Arial" w:cs="Arial"/>
          <w:noProof/>
          <w:sz w:val="22"/>
          <w:szCs w:val="22"/>
        </w:rPr>
        <w:t xml:space="preserve"> </w:t>
      </w:r>
      <w:r w:rsidRPr="000539B8">
        <w:rPr>
          <w:rFonts w:ascii="Arial" w:hAnsi="Arial" w:cs="Arial"/>
          <w:noProof/>
          <w:sz w:val="22"/>
          <w:szCs w:val="22"/>
        </w:rPr>
        <w:t>personal saftey</w:t>
      </w:r>
      <w:r w:rsidRPr="000539B8">
        <w:rPr>
          <w:rFonts w:ascii="Arial" w:eastAsiaTheme="minorHAnsi" w:hAnsi="Arial" w:cs="Arial"/>
          <w:sz w:val="22"/>
          <w:szCs w:val="22"/>
          <w:lang w:val="en-GB"/>
        </w:rPr>
        <w:t>,</w:t>
      </w:r>
      <w:r w:rsidR="008A701A" w:rsidRPr="000539B8">
        <w:rPr>
          <w:rFonts w:ascii="Arial" w:hAnsi="Arial" w:cs="Arial"/>
          <w:noProof/>
          <w:sz w:val="22"/>
          <w:szCs w:val="22"/>
        </w:rPr>
        <w:t xml:space="preserve"> </w:t>
      </w:r>
      <w:r w:rsidR="008A701A" w:rsidRPr="000539B8">
        <w:rPr>
          <w:rFonts w:ascii="Arial" w:hAnsi="Arial" w:cs="Arial"/>
          <w:sz w:val="22"/>
          <w:szCs w:val="22"/>
        </w:rPr>
        <w:t>workplace safety</w:t>
      </w:r>
      <w:r w:rsidR="008A701A" w:rsidRPr="000539B8">
        <w:rPr>
          <w:rFonts w:ascii="Arial" w:hAnsi="Arial" w:cs="Arial"/>
          <w:noProof/>
          <w:sz w:val="22"/>
          <w:szCs w:val="22"/>
        </w:rPr>
        <w:t xml:space="preserve"> Machines/tools and equipment safety</w:t>
      </w:r>
      <w:r w:rsidR="008A701A" w:rsidRPr="000539B8">
        <w:rPr>
          <w:rFonts w:ascii="Arial" w:eastAsiaTheme="minorHAnsi" w:hAnsi="Arial" w:cs="Arial"/>
          <w:sz w:val="22"/>
          <w:szCs w:val="22"/>
          <w:lang w:val="en-GB"/>
        </w:rPr>
        <w:t>,</w:t>
      </w:r>
      <w:r w:rsidR="00AC0FDA" w:rsidRPr="000539B8">
        <w:rPr>
          <w:rFonts w:ascii="Arial" w:eastAsiaTheme="minorHAnsi" w:hAnsi="Arial" w:cs="Arial"/>
          <w:sz w:val="22"/>
          <w:szCs w:val="22"/>
          <w:lang w:val="en-GB"/>
        </w:rPr>
        <w:t xml:space="preserve"> </w:t>
      </w:r>
      <w:r w:rsidR="008A701A" w:rsidRPr="000539B8">
        <w:rPr>
          <w:rFonts w:ascii="Arial" w:eastAsiaTheme="minorHAnsi" w:hAnsi="Arial" w:cs="Arial"/>
          <w:sz w:val="22"/>
          <w:szCs w:val="22"/>
          <w:lang w:val="en-GB"/>
        </w:rPr>
        <w:t>interpret environmental regulatio</w:t>
      </w:r>
      <w:r w:rsidR="002F7C87" w:rsidRPr="000539B8">
        <w:rPr>
          <w:rFonts w:ascii="Arial" w:eastAsiaTheme="minorHAnsi" w:hAnsi="Arial" w:cs="Arial"/>
          <w:sz w:val="22"/>
          <w:szCs w:val="22"/>
          <w:lang w:val="en-GB"/>
        </w:rPr>
        <w:t>n</w:t>
      </w:r>
      <w:r w:rsidR="008A701A" w:rsidRPr="000539B8">
        <w:rPr>
          <w:rFonts w:ascii="Arial" w:eastAsiaTheme="minorHAnsi" w:hAnsi="Arial" w:cs="Arial"/>
          <w:sz w:val="22"/>
          <w:szCs w:val="22"/>
          <w:lang w:val="en-GB"/>
        </w:rPr>
        <w:t xml:space="preserve"> </w:t>
      </w:r>
      <w:r w:rsidR="004553D5" w:rsidRPr="000539B8">
        <w:rPr>
          <w:rFonts w:ascii="Arial" w:eastAsiaTheme="minorHAnsi" w:hAnsi="Arial" w:cs="Arial"/>
          <w:sz w:val="22"/>
          <w:szCs w:val="22"/>
          <w:lang w:val="en-GB"/>
        </w:rPr>
        <w:t>preparation</w:t>
      </w:r>
      <w:r w:rsidRPr="000539B8">
        <w:rPr>
          <w:rFonts w:ascii="Arial" w:eastAsiaTheme="minorHAnsi" w:hAnsi="Arial" w:cs="Arial"/>
          <w:sz w:val="22"/>
          <w:szCs w:val="22"/>
          <w:lang w:val="en-GB"/>
        </w:rPr>
        <w:t xml:space="preserve"> and </w:t>
      </w:r>
      <w:r w:rsidRPr="000539B8">
        <w:rPr>
          <w:rFonts w:ascii="Arial" w:hAnsi="Arial" w:cs="Arial"/>
          <w:noProof/>
          <w:sz w:val="22"/>
          <w:szCs w:val="22"/>
        </w:rPr>
        <w:t>saftey of all tools and equipment</w:t>
      </w:r>
      <w:r w:rsidRPr="000539B8">
        <w:rPr>
          <w:rFonts w:ascii="Arial" w:eastAsiaTheme="minorHAnsi" w:hAnsi="Arial" w:cs="Arial"/>
          <w:sz w:val="22"/>
          <w:szCs w:val="22"/>
          <w:lang w:val="en-GB"/>
        </w:rPr>
        <w:t>.</w:t>
      </w:r>
    </w:p>
    <w:tbl>
      <w:tblPr>
        <w:tblStyle w:val="GridTable5DarkAccent5"/>
        <w:tblW w:w="9720" w:type="dxa"/>
        <w:tblLook w:val="04A0"/>
      </w:tblPr>
      <w:tblGrid>
        <w:gridCol w:w="3150"/>
        <w:gridCol w:w="6570"/>
      </w:tblGrid>
      <w:tr w:rsidR="007609F8" w:rsidRPr="007609F8" w:rsidTr="007609F8">
        <w:trPr>
          <w:cnfStyle w:val="100000000000"/>
          <w:trHeight w:val="568"/>
        </w:trPr>
        <w:tc>
          <w:tcPr>
            <w:cnfStyle w:val="001000000000"/>
            <w:tcW w:w="3150" w:type="dxa"/>
            <w:vAlign w:val="center"/>
          </w:tcPr>
          <w:p w:rsidR="00B0529F" w:rsidRPr="007609F8" w:rsidRDefault="00B0529F" w:rsidP="007609F8">
            <w:pPr>
              <w:spacing w:line="276" w:lineRule="auto"/>
              <w:rPr>
                <w:rFonts w:ascii="Arial" w:hAnsi="Arial" w:cs="Arial"/>
                <w:b w:val="0"/>
                <w:color w:val="auto"/>
              </w:rPr>
            </w:pPr>
            <w:r w:rsidRPr="007609F8">
              <w:rPr>
                <w:rFonts w:ascii="Arial" w:hAnsi="Arial" w:cs="Arial"/>
                <w:color w:val="auto"/>
              </w:rPr>
              <w:t>Competency Units</w:t>
            </w:r>
          </w:p>
        </w:tc>
        <w:tc>
          <w:tcPr>
            <w:tcW w:w="6570" w:type="dxa"/>
            <w:vAlign w:val="center"/>
          </w:tcPr>
          <w:p w:rsidR="00B0529F" w:rsidRPr="007609F8" w:rsidRDefault="00B0529F" w:rsidP="007609F8">
            <w:pPr>
              <w:spacing w:line="276" w:lineRule="auto"/>
              <w:cnfStyle w:val="100000000000"/>
              <w:rPr>
                <w:rFonts w:ascii="Arial" w:hAnsi="Arial" w:cs="Arial"/>
                <w:b w:val="0"/>
                <w:color w:val="auto"/>
              </w:rPr>
            </w:pPr>
            <w:r w:rsidRPr="007609F8">
              <w:rPr>
                <w:rFonts w:ascii="Arial" w:hAnsi="Arial" w:cs="Arial"/>
                <w:color w:val="auto"/>
              </w:rPr>
              <w:t>Performance Criteria</w:t>
            </w:r>
          </w:p>
        </w:tc>
      </w:tr>
      <w:tr w:rsidR="007609F8" w:rsidRPr="007609F8" w:rsidTr="007609F8">
        <w:trPr>
          <w:cnfStyle w:val="000000100000"/>
          <w:trHeight w:val="284"/>
        </w:trPr>
        <w:tc>
          <w:tcPr>
            <w:cnfStyle w:val="001000000000"/>
            <w:tcW w:w="3150" w:type="dxa"/>
            <w:vAlign w:val="center"/>
          </w:tcPr>
          <w:p w:rsidR="00B0529F" w:rsidRPr="007609F8" w:rsidRDefault="007609F8" w:rsidP="00746337">
            <w:pPr>
              <w:pStyle w:val="ListParagraph"/>
              <w:numPr>
                <w:ilvl w:val="0"/>
                <w:numId w:val="29"/>
              </w:numPr>
              <w:spacing w:line="276" w:lineRule="auto"/>
              <w:ind w:hanging="720"/>
              <w:rPr>
                <w:rFonts w:ascii="Arial" w:hAnsi="Arial" w:cs="Arial"/>
                <w:bCs w:val="0"/>
                <w:color w:val="auto"/>
              </w:rPr>
            </w:pPr>
            <w:r w:rsidRPr="007609F8">
              <w:rPr>
                <w:rFonts w:ascii="Arial" w:hAnsi="Arial" w:cs="Arial"/>
                <w:bCs w:val="0"/>
                <w:noProof/>
                <w:color w:val="auto"/>
              </w:rPr>
              <w:t xml:space="preserve">Adopt </w:t>
            </w:r>
            <w:r w:rsidR="00B0529F" w:rsidRPr="007609F8">
              <w:rPr>
                <w:rFonts w:ascii="Arial" w:hAnsi="Arial" w:cs="Arial"/>
                <w:bCs w:val="0"/>
                <w:noProof/>
                <w:color w:val="auto"/>
              </w:rPr>
              <w:t>Personal saf</w:t>
            </w:r>
            <w:r w:rsidR="0007050C">
              <w:rPr>
                <w:rFonts w:ascii="Arial" w:hAnsi="Arial" w:cs="Arial"/>
                <w:bCs w:val="0"/>
                <w:noProof/>
                <w:color w:val="auto"/>
              </w:rPr>
              <w:t>e</w:t>
            </w:r>
            <w:r w:rsidR="00B0529F" w:rsidRPr="007609F8">
              <w:rPr>
                <w:rFonts w:ascii="Arial" w:hAnsi="Arial" w:cs="Arial"/>
                <w:bCs w:val="0"/>
                <w:noProof/>
                <w:color w:val="auto"/>
              </w:rPr>
              <w:t>ty</w:t>
            </w:r>
          </w:p>
        </w:tc>
        <w:tc>
          <w:tcPr>
            <w:tcW w:w="6570" w:type="dxa"/>
          </w:tcPr>
          <w:p w:rsidR="00B0529F" w:rsidRPr="007609F8" w:rsidRDefault="00B0529F" w:rsidP="000539B8">
            <w:pPr>
              <w:spacing w:line="360" w:lineRule="auto"/>
              <w:jc w:val="both"/>
              <w:cnfStyle w:val="000000100000"/>
              <w:rPr>
                <w:rFonts w:ascii="Arial" w:hAnsi="Arial" w:cs="Arial"/>
                <w:b/>
                <w:i/>
              </w:rPr>
            </w:pPr>
            <w:r w:rsidRPr="007609F8">
              <w:rPr>
                <w:rFonts w:ascii="Arial" w:hAnsi="Arial" w:cs="Arial"/>
                <w:b/>
                <w:i/>
              </w:rPr>
              <w:t>Trainee will be able to:</w:t>
            </w:r>
          </w:p>
          <w:p w:rsidR="00B0529F" w:rsidRPr="007609F8" w:rsidRDefault="00B0529F" w:rsidP="00746337">
            <w:pPr>
              <w:pStyle w:val="BodyText"/>
              <w:numPr>
                <w:ilvl w:val="0"/>
                <w:numId w:val="23"/>
              </w:numPr>
              <w:spacing w:before="0" w:after="0" w:line="360" w:lineRule="auto"/>
              <w:ind w:left="432" w:hanging="432"/>
              <w:jc w:val="both"/>
              <w:cnfStyle w:val="000000100000"/>
              <w:rPr>
                <w:rFonts w:ascii="Arial" w:hAnsi="Arial" w:cs="Arial"/>
              </w:rPr>
            </w:pPr>
            <w:r w:rsidRPr="007609F8">
              <w:rPr>
                <w:rFonts w:ascii="Arial" w:hAnsi="Arial" w:cs="Arial"/>
              </w:rPr>
              <w:t>Arrange PPEs as per requirements</w:t>
            </w:r>
          </w:p>
          <w:p w:rsidR="00B0529F" w:rsidRPr="007609F8" w:rsidRDefault="00B0529F" w:rsidP="00746337">
            <w:pPr>
              <w:pStyle w:val="BodyText"/>
              <w:numPr>
                <w:ilvl w:val="0"/>
                <w:numId w:val="23"/>
              </w:numPr>
              <w:spacing w:before="0" w:after="0" w:line="360" w:lineRule="auto"/>
              <w:ind w:left="432" w:hanging="432"/>
              <w:jc w:val="both"/>
              <w:cnfStyle w:val="000000100000"/>
              <w:rPr>
                <w:rFonts w:ascii="Arial" w:hAnsi="Arial" w:cs="Arial"/>
              </w:rPr>
            </w:pPr>
            <w:r w:rsidRPr="007609F8">
              <w:rPr>
                <w:rFonts w:ascii="Arial" w:hAnsi="Arial" w:cs="Arial"/>
              </w:rPr>
              <w:t>Wear proper PPE as per nature of job</w:t>
            </w:r>
          </w:p>
          <w:p w:rsidR="00B0529F" w:rsidRPr="007609F8" w:rsidRDefault="00B0529F" w:rsidP="00746337">
            <w:pPr>
              <w:pStyle w:val="BodyText"/>
              <w:numPr>
                <w:ilvl w:val="0"/>
                <w:numId w:val="23"/>
              </w:numPr>
              <w:spacing w:before="0" w:after="0" w:line="360" w:lineRule="auto"/>
              <w:ind w:left="432" w:hanging="432"/>
              <w:jc w:val="both"/>
              <w:cnfStyle w:val="000000100000"/>
              <w:rPr>
                <w:rFonts w:ascii="Arial" w:hAnsi="Arial" w:cs="Arial"/>
                <w:szCs w:val="24"/>
              </w:rPr>
            </w:pPr>
            <w:r w:rsidRPr="007609F8">
              <w:rPr>
                <w:rFonts w:ascii="Arial" w:hAnsi="Arial" w:cs="Arial"/>
              </w:rPr>
              <w:t>Store PPEs at appropriate place after use</w:t>
            </w:r>
          </w:p>
        </w:tc>
      </w:tr>
      <w:tr w:rsidR="007609F8" w:rsidRPr="007609F8" w:rsidTr="007609F8">
        <w:trPr>
          <w:trHeight w:val="284"/>
        </w:trPr>
        <w:tc>
          <w:tcPr>
            <w:cnfStyle w:val="001000000000"/>
            <w:tcW w:w="3150" w:type="dxa"/>
            <w:vAlign w:val="center"/>
          </w:tcPr>
          <w:p w:rsidR="00B0529F" w:rsidRPr="007609F8" w:rsidRDefault="007609F8" w:rsidP="00746337">
            <w:pPr>
              <w:pStyle w:val="ListParagraph"/>
              <w:numPr>
                <w:ilvl w:val="0"/>
                <w:numId w:val="29"/>
              </w:numPr>
              <w:spacing w:line="276" w:lineRule="auto"/>
              <w:ind w:hanging="720"/>
              <w:rPr>
                <w:rFonts w:ascii="Arial" w:hAnsi="Arial" w:cs="Arial"/>
                <w:bCs w:val="0"/>
                <w:color w:val="auto"/>
              </w:rPr>
            </w:pPr>
            <w:r w:rsidRPr="007609F8">
              <w:rPr>
                <w:rFonts w:ascii="Arial" w:hAnsi="Arial" w:cs="Arial"/>
                <w:bCs w:val="0"/>
                <w:noProof/>
                <w:color w:val="auto"/>
              </w:rPr>
              <w:t>Adopt</w:t>
            </w:r>
            <w:r w:rsidR="00B0529F" w:rsidRPr="007609F8">
              <w:rPr>
                <w:rFonts w:ascii="Arial" w:hAnsi="Arial" w:cs="Arial"/>
                <w:bCs w:val="0"/>
                <w:color w:val="auto"/>
              </w:rPr>
              <w:t xml:space="preserve"> workplace safety.</w:t>
            </w:r>
          </w:p>
        </w:tc>
        <w:tc>
          <w:tcPr>
            <w:tcW w:w="6570" w:type="dxa"/>
          </w:tcPr>
          <w:p w:rsidR="00B0529F" w:rsidRPr="007609F8" w:rsidRDefault="00B0529F" w:rsidP="000539B8">
            <w:pPr>
              <w:spacing w:line="360" w:lineRule="auto"/>
              <w:jc w:val="both"/>
              <w:cnfStyle w:val="000000000000"/>
              <w:rPr>
                <w:rFonts w:ascii="Arial" w:hAnsi="Arial" w:cs="Arial"/>
                <w:b/>
                <w:i/>
              </w:rPr>
            </w:pPr>
            <w:r w:rsidRPr="007609F8">
              <w:rPr>
                <w:rFonts w:ascii="Arial" w:hAnsi="Arial" w:cs="Arial"/>
                <w:b/>
                <w:i/>
              </w:rPr>
              <w:t>Trainee will be able to:</w:t>
            </w:r>
          </w:p>
          <w:p w:rsidR="00B0529F" w:rsidRPr="007609F8" w:rsidRDefault="007609F8" w:rsidP="00746337">
            <w:pPr>
              <w:pStyle w:val="ListParagraph"/>
              <w:numPr>
                <w:ilvl w:val="0"/>
                <w:numId w:val="24"/>
              </w:numPr>
              <w:spacing w:line="360" w:lineRule="auto"/>
              <w:ind w:left="432" w:hanging="432"/>
              <w:cnfStyle w:val="000000000000"/>
              <w:rPr>
                <w:rFonts w:ascii="Arial" w:hAnsi="Arial" w:cs="Arial"/>
              </w:rPr>
            </w:pPr>
            <w:r>
              <w:rPr>
                <w:rFonts w:ascii="Arial" w:hAnsi="Arial" w:cs="Arial"/>
              </w:rPr>
              <w:t>Perform</w:t>
            </w:r>
            <w:r w:rsidR="00B0529F" w:rsidRPr="007609F8">
              <w:rPr>
                <w:rFonts w:ascii="Arial" w:hAnsi="Arial" w:cs="Arial"/>
              </w:rPr>
              <w:t xml:space="preserve"> cleaning of workplace</w:t>
            </w:r>
            <w:r>
              <w:rPr>
                <w:rFonts w:ascii="Arial" w:hAnsi="Arial" w:cs="Arial"/>
              </w:rPr>
              <w:t>.</w:t>
            </w:r>
          </w:p>
          <w:p w:rsidR="00B0529F" w:rsidRPr="007609F8" w:rsidRDefault="00B0529F" w:rsidP="00746337">
            <w:pPr>
              <w:pStyle w:val="ListParagraph"/>
              <w:numPr>
                <w:ilvl w:val="0"/>
                <w:numId w:val="24"/>
              </w:numPr>
              <w:spacing w:line="360" w:lineRule="auto"/>
              <w:ind w:left="432" w:hanging="432"/>
              <w:cnfStyle w:val="000000000000"/>
              <w:rPr>
                <w:rFonts w:ascii="Arial" w:hAnsi="Arial" w:cs="Arial"/>
              </w:rPr>
            </w:pPr>
            <w:r w:rsidRPr="007609F8">
              <w:rPr>
                <w:rFonts w:ascii="Arial" w:hAnsi="Arial" w:cs="Arial"/>
              </w:rPr>
              <w:t xml:space="preserve">Avoid hazardous (electric / chemical) by adopting </w:t>
            </w:r>
            <w:r w:rsidR="00847814" w:rsidRPr="007609F8">
              <w:rPr>
                <w:rFonts w:ascii="Arial" w:hAnsi="Arial" w:cs="Arial"/>
              </w:rPr>
              <w:t xml:space="preserve">   </w:t>
            </w:r>
            <w:r w:rsidRPr="007609F8">
              <w:rPr>
                <w:rFonts w:ascii="Arial" w:hAnsi="Arial" w:cs="Arial"/>
              </w:rPr>
              <w:t>safety precautions</w:t>
            </w:r>
          </w:p>
          <w:p w:rsidR="00B0529F" w:rsidRPr="007609F8" w:rsidRDefault="007609F8" w:rsidP="00746337">
            <w:pPr>
              <w:pStyle w:val="ListParagraph"/>
              <w:numPr>
                <w:ilvl w:val="0"/>
                <w:numId w:val="24"/>
              </w:numPr>
              <w:spacing w:line="360" w:lineRule="auto"/>
              <w:ind w:left="432" w:hanging="432"/>
              <w:cnfStyle w:val="000000000000"/>
              <w:rPr>
                <w:rFonts w:ascii="Arial" w:hAnsi="Arial" w:cs="Arial"/>
              </w:rPr>
            </w:pPr>
            <w:r>
              <w:rPr>
                <w:rFonts w:ascii="Arial" w:hAnsi="Arial" w:cs="Arial"/>
              </w:rPr>
              <w:t>Identify</w:t>
            </w:r>
            <w:r w:rsidR="00B0529F" w:rsidRPr="007609F8">
              <w:rPr>
                <w:rFonts w:ascii="Arial" w:hAnsi="Arial" w:cs="Arial"/>
              </w:rPr>
              <w:t xml:space="preserve"> emergency exit</w:t>
            </w:r>
          </w:p>
          <w:p w:rsidR="00B0529F" w:rsidRPr="007609F8" w:rsidRDefault="007609F8" w:rsidP="00746337">
            <w:pPr>
              <w:pStyle w:val="ListParagraph"/>
              <w:numPr>
                <w:ilvl w:val="0"/>
                <w:numId w:val="24"/>
              </w:numPr>
              <w:spacing w:line="360" w:lineRule="auto"/>
              <w:ind w:left="432" w:hanging="432"/>
              <w:cnfStyle w:val="000000000000"/>
              <w:rPr>
                <w:rFonts w:ascii="Arial" w:hAnsi="Arial" w:cs="Arial"/>
              </w:rPr>
            </w:pPr>
            <w:r>
              <w:rPr>
                <w:rFonts w:ascii="Arial" w:hAnsi="Arial" w:cs="Arial"/>
              </w:rPr>
              <w:t>Operate</w:t>
            </w:r>
            <w:r w:rsidR="00B0529F" w:rsidRPr="007609F8">
              <w:rPr>
                <w:rFonts w:ascii="Arial" w:hAnsi="Arial" w:cs="Arial"/>
              </w:rPr>
              <w:t xml:space="preserve"> Firefighting equipment</w:t>
            </w:r>
          </w:p>
          <w:p w:rsidR="00B0529F" w:rsidRPr="007609F8" w:rsidRDefault="007609F8" w:rsidP="00746337">
            <w:pPr>
              <w:pStyle w:val="ListParagraph"/>
              <w:numPr>
                <w:ilvl w:val="0"/>
                <w:numId w:val="24"/>
              </w:numPr>
              <w:spacing w:line="360" w:lineRule="auto"/>
              <w:ind w:left="432" w:hanging="432"/>
              <w:cnfStyle w:val="000000000000"/>
              <w:rPr>
                <w:rFonts w:ascii="Arial" w:hAnsi="Arial" w:cs="Arial"/>
              </w:rPr>
            </w:pPr>
            <w:r>
              <w:rPr>
                <w:rFonts w:ascii="Arial" w:hAnsi="Arial" w:cs="Arial"/>
              </w:rPr>
              <w:t xml:space="preserve">Identify emergency shutdown switch of machines. </w:t>
            </w:r>
          </w:p>
        </w:tc>
      </w:tr>
      <w:tr w:rsidR="007609F8" w:rsidRPr="007609F8" w:rsidTr="007609F8">
        <w:trPr>
          <w:cnfStyle w:val="000000100000"/>
          <w:trHeight w:val="284"/>
        </w:trPr>
        <w:tc>
          <w:tcPr>
            <w:cnfStyle w:val="001000000000"/>
            <w:tcW w:w="3150" w:type="dxa"/>
            <w:vAlign w:val="center"/>
          </w:tcPr>
          <w:p w:rsidR="00B0529F" w:rsidRPr="007609F8" w:rsidRDefault="007609F8" w:rsidP="00746337">
            <w:pPr>
              <w:pStyle w:val="ListParagraph"/>
              <w:numPr>
                <w:ilvl w:val="0"/>
                <w:numId w:val="29"/>
              </w:numPr>
              <w:spacing w:line="276" w:lineRule="auto"/>
              <w:ind w:hanging="720"/>
              <w:rPr>
                <w:rFonts w:ascii="Arial" w:hAnsi="Arial" w:cs="Arial"/>
                <w:bCs w:val="0"/>
                <w:noProof/>
                <w:color w:val="auto"/>
              </w:rPr>
            </w:pPr>
            <w:r w:rsidRPr="007609F8">
              <w:rPr>
                <w:rFonts w:ascii="Arial" w:hAnsi="Arial" w:cs="Arial"/>
                <w:bCs w:val="0"/>
                <w:noProof/>
                <w:color w:val="auto"/>
              </w:rPr>
              <w:t>Adopt</w:t>
            </w:r>
            <w:r w:rsidR="00B0529F" w:rsidRPr="007609F8">
              <w:rPr>
                <w:rFonts w:ascii="Arial" w:hAnsi="Arial" w:cs="Arial"/>
                <w:bCs w:val="0"/>
                <w:noProof/>
                <w:color w:val="auto"/>
              </w:rPr>
              <w:t xml:space="preserve"> saf</w:t>
            </w:r>
            <w:r w:rsidR="0007050C">
              <w:rPr>
                <w:rFonts w:ascii="Arial" w:hAnsi="Arial" w:cs="Arial"/>
                <w:bCs w:val="0"/>
                <w:noProof/>
                <w:color w:val="auto"/>
              </w:rPr>
              <w:t>e</w:t>
            </w:r>
            <w:r w:rsidR="00B0529F" w:rsidRPr="007609F8">
              <w:rPr>
                <w:rFonts w:ascii="Arial" w:hAnsi="Arial" w:cs="Arial"/>
                <w:bCs w:val="0"/>
                <w:noProof/>
                <w:color w:val="auto"/>
              </w:rPr>
              <w:t>ty of tools and equipment</w:t>
            </w:r>
          </w:p>
        </w:tc>
        <w:tc>
          <w:tcPr>
            <w:tcW w:w="6570" w:type="dxa"/>
          </w:tcPr>
          <w:p w:rsidR="00B0529F" w:rsidRPr="007609F8" w:rsidRDefault="00B0529F" w:rsidP="000539B8">
            <w:pPr>
              <w:spacing w:line="360" w:lineRule="auto"/>
              <w:jc w:val="both"/>
              <w:cnfStyle w:val="000000100000"/>
              <w:rPr>
                <w:rFonts w:ascii="Arial" w:hAnsi="Arial" w:cs="Arial"/>
                <w:b/>
                <w:i/>
              </w:rPr>
            </w:pPr>
            <w:r w:rsidRPr="007609F8">
              <w:rPr>
                <w:rFonts w:ascii="Arial" w:hAnsi="Arial" w:cs="Arial"/>
                <w:b/>
                <w:i/>
              </w:rPr>
              <w:t>Trainee will be able to:</w:t>
            </w:r>
          </w:p>
          <w:p w:rsidR="00B0529F" w:rsidRPr="007609F8" w:rsidRDefault="007609F8" w:rsidP="00746337">
            <w:pPr>
              <w:pStyle w:val="BodyText"/>
              <w:numPr>
                <w:ilvl w:val="0"/>
                <w:numId w:val="25"/>
              </w:numPr>
              <w:spacing w:before="0" w:after="0" w:line="360" w:lineRule="auto"/>
              <w:ind w:left="432" w:hanging="432"/>
              <w:jc w:val="both"/>
              <w:cnfStyle w:val="000000100000"/>
              <w:rPr>
                <w:rFonts w:ascii="Arial" w:hAnsi="Arial" w:cs="Arial"/>
              </w:rPr>
            </w:pPr>
            <w:r>
              <w:rPr>
                <w:rFonts w:ascii="Arial" w:hAnsi="Arial" w:cs="Arial"/>
              </w:rPr>
              <w:t>Identify insulated</w:t>
            </w:r>
            <w:r w:rsidR="00B0529F" w:rsidRPr="007609F8">
              <w:rPr>
                <w:rFonts w:ascii="Arial" w:hAnsi="Arial" w:cs="Arial"/>
              </w:rPr>
              <w:t xml:space="preserve"> tools and equipment </w:t>
            </w:r>
          </w:p>
          <w:p w:rsidR="007609F8" w:rsidRDefault="007609F8" w:rsidP="00746337">
            <w:pPr>
              <w:pStyle w:val="BodyText"/>
              <w:numPr>
                <w:ilvl w:val="0"/>
                <w:numId w:val="25"/>
              </w:numPr>
              <w:spacing w:before="0" w:after="0" w:line="360" w:lineRule="auto"/>
              <w:ind w:left="432" w:hanging="432"/>
              <w:jc w:val="both"/>
              <w:cnfStyle w:val="000000100000"/>
              <w:rPr>
                <w:rFonts w:ascii="Arial" w:hAnsi="Arial" w:cs="Arial"/>
              </w:rPr>
            </w:pPr>
            <w:r w:rsidRPr="007609F8">
              <w:rPr>
                <w:rFonts w:ascii="Arial" w:hAnsi="Arial" w:cs="Arial"/>
              </w:rPr>
              <w:t xml:space="preserve">Clean tools </w:t>
            </w:r>
            <w:r>
              <w:rPr>
                <w:rFonts w:ascii="Arial" w:hAnsi="Arial" w:cs="Arial"/>
              </w:rPr>
              <w:t>after use.</w:t>
            </w:r>
          </w:p>
          <w:p w:rsidR="00B0529F" w:rsidRPr="007609F8" w:rsidRDefault="00B0529F" w:rsidP="00746337">
            <w:pPr>
              <w:pStyle w:val="BodyText"/>
              <w:numPr>
                <w:ilvl w:val="0"/>
                <w:numId w:val="25"/>
              </w:numPr>
              <w:spacing w:before="0" w:after="0" w:line="360" w:lineRule="auto"/>
              <w:ind w:left="432" w:hanging="432"/>
              <w:jc w:val="both"/>
              <w:cnfStyle w:val="000000100000"/>
              <w:rPr>
                <w:rFonts w:ascii="Arial" w:hAnsi="Arial" w:cs="Arial"/>
              </w:rPr>
            </w:pPr>
            <w:r w:rsidRPr="007609F8">
              <w:rPr>
                <w:rFonts w:ascii="Arial" w:hAnsi="Arial" w:cs="Arial"/>
              </w:rPr>
              <w:t>Store tools and equipment</w:t>
            </w:r>
            <w:r w:rsidR="007609F8">
              <w:rPr>
                <w:rFonts w:ascii="Arial" w:hAnsi="Arial" w:cs="Arial"/>
              </w:rPr>
              <w:t xml:space="preserve"> at appropriate place.</w:t>
            </w:r>
          </w:p>
        </w:tc>
      </w:tr>
      <w:tr w:rsidR="007609F8" w:rsidRPr="007609F8" w:rsidTr="007609F8">
        <w:trPr>
          <w:trHeight w:val="284"/>
        </w:trPr>
        <w:tc>
          <w:tcPr>
            <w:cnfStyle w:val="001000000000"/>
            <w:tcW w:w="3150" w:type="dxa"/>
            <w:vAlign w:val="center"/>
          </w:tcPr>
          <w:p w:rsidR="005460C4" w:rsidRPr="007609F8" w:rsidRDefault="005460C4" w:rsidP="00746337">
            <w:pPr>
              <w:pStyle w:val="ListParagraph"/>
              <w:numPr>
                <w:ilvl w:val="0"/>
                <w:numId w:val="29"/>
              </w:numPr>
              <w:spacing w:line="276" w:lineRule="auto"/>
              <w:ind w:hanging="720"/>
              <w:rPr>
                <w:rFonts w:ascii="Arial" w:hAnsi="Arial" w:cs="Arial"/>
                <w:bCs w:val="0"/>
                <w:noProof/>
                <w:color w:val="auto"/>
              </w:rPr>
            </w:pPr>
            <w:r w:rsidRPr="007609F8">
              <w:rPr>
                <w:rFonts w:ascii="Arial" w:hAnsi="Arial" w:cs="Arial"/>
                <w:bCs w:val="0"/>
                <w:noProof/>
                <w:color w:val="auto"/>
              </w:rPr>
              <w:t>Maintain First aid Box</w:t>
            </w:r>
          </w:p>
        </w:tc>
        <w:tc>
          <w:tcPr>
            <w:tcW w:w="6570" w:type="dxa"/>
          </w:tcPr>
          <w:p w:rsidR="000539B8" w:rsidRPr="007609F8" w:rsidRDefault="000539B8" w:rsidP="000539B8">
            <w:pPr>
              <w:spacing w:line="360" w:lineRule="auto"/>
              <w:jc w:val="both"/>
              <w:cnfStyle w:val="000000000000"/>
              <w:rPr>
                <w:rFonts w:ascii="Arial" w:hAnsi="Arial" w:cs="Arial"/>
                <w:b/>
                <w:i/>
              </w:rPr>
            </w:pPr>
            <w:r w:rsidRPr="007609F8">
              <w:rPr>
                <w:rFonts w:ascii="Arial" w:hAnsi="Arial" w:cs="Arial"/>
                <w:b/>
                <w:i/>
              </w:rPr>
              <w:t>Trainee will be able to:</w:t>
            </w:r>
          </w:p>
          <w:p w:rsidR="00CE2C1C" w:rsidRPr="007609F8" w:rsidRDefault="007609F8" w:rsidP="00746337">
            <w:pPr>
              <w:pStyle w:val="ListParagraph"/>
              <w:numPr>
                <w:ilvl w:val="0"/>
                <w:numId w:val="26"/>
              </w:numPr>
              <w:spacing w:line="360" w:lineRule="auto"/>
              <w:ind w:left="432" w:hanging="432"/>
              <w:cnfStyle w:val="000000000000"/>
              <w:rPr>
                <w:rFonts w:ascii="Arial" w:hAnsi="Arial" w:cs="Arial"/>
              </w:rPr>
            </w:pPr>
            <w:r>
              <w:rPr>
                <w:rFonts w:ascii="Arial" w:hAnsi="Arial" w:cs="Arial"/>
              </w:rPr>
              <w:t>Identify</w:t>
            </w:r>
            <w:r w:rsidR="00CE2C1C" w:rsidRPr="007609F8">
              <w:rPr>
                <w:rFonts w:ascii="Arial" w:hAnsi="Arial" w:cs="Arial"/>
              </w:rPr>
              <w:t xml:space="preserve"> first aid box</w:t>
            </w:r>
          </w:p>
          <w:p w:rsidR="005460C4" w:rsidRPr="007609F8" w:rsidRDefault="00703E83" w:rsidP="00746337">
            <w:pPr>
              <w:pStyle w:val="ListParagraph"/>
              <w:numPr>
                <w:ilvl w:val="0"/>
                <w:numId w:val="26"/>
              </w:numPr>
              <w:spacing w:line="360" w:lineRule="auto"/>
              <w:ind w:left="432" w:hanging="432"/>
              <w:cnfStyle w:val="000000000000"/>
              <w:rPr>
                <w:rFonts w:ascii="Arial" w:hAnsi="Arial" w:cs="Arial"/>
              </w:rPr>
            </w:pPr>
            <w:r w:rsidRPr="007609F8">
              <w:rPr>
                <w:rFonts w:ascii="Arial" w:hAnsi="Arial" w:cs="Arial"/>
              </w:rPr>
              <w:t>Chec</w:t>
            </w:r>
            <w:r w:rsidR="00CE2C1C" w:rsidRPr="007609F8">
              <w:rPr>
                <w:rFonts w:ascii="Arial" w:hAnsi="Arial" w:cs="Arial"/>
              </w:rPr>
              <w:t xml:space="preserve">k first aid box for Emergency </w:t>
            </w:r>
            <w:r w:rsidRPr="007609F8">
              <w:rPr>
                <w:rFonts w:ascii="Arial" w:hAnsi="Arial" w:cs="Arial"/>
              </w:rPr>
              <w:t>Medicines.</w:t>
            </w:r>
          </w:p>
          <w:p w:rsidR="00703E83" w:rsidRPr="007609F8" w:rsidRDefault="00703E83" w:rsidP="00746337">
            <w:pPr>
              <w:pStyle w:val="ListParagraph"/>
              <w:numPr>
                <w:ilvl w:val="0"/>
                <w:numId w:val="26"/>
              </w:numPr>
              <w:spacing w:line="360" w:lineRule="auto"/>
              <w:ind w:left="432" w:hanging="432"/>
              <w:cnfStyle w:val="000000000000"/>
              <w:rPr>
                <w:rFonts w:ascii="Arial" w:hAnsi="Arial" w:cs="Arial"/>
              </w:rPr>
            </w:pPr>
            <w:r w:rsidRPr="007609F8">
              <w:rPr>
                <w:rFonts w:ascii="Arial" w:hAnsi="Arial" w:cs="Arial"/>
              </w:rPr>
              <w:t xml:space="preserve">Check Expiry </w:t>
            </w:r>
            <w:r w:rsidR="00CE2C1C" w:rsidRPr="007609F8">
              <w:rPr>
                <w:rFonts w:ascii="Arial" w:hAnsi="Arial" w:cs="Arial"/>
              </w:rPr>
              <w:t xml:space="preserve"> date </w:t>
            </w:r>
            <w:r w:rsidRPr="007609F8">
              <w:rPr>
                <w:rFonts w:ascii="Arial" w:hAnsi="Arial" w:cs="Arial"/>
              </w:rPr>
              <w:t>of the Medicines</w:t>
            </w:r>
          </w:p>
          <w:p w:rsidR="00144044" w:rsidRPr="007609F8" w:rsidRDefault="007609F8" w:rsidP="00746337">
            <w:pPr>
              <w:pStyle w:val="ListParagraph"/>
              <w:numPr>
                <w:ilvl w:val="0"/>
                <w:numId w:val="26"/>
              </w:numPr>
              <w:spacing w:line="360" w:lineRule="auto"/>
              <w:ind w:left="432" w:hanging="432"/>
              <w:cnfStyle w:val="000000000000"/>
              <w:rPr>
                <w:rFonts w:ascii="Arial" w:hAnsi="Arial" w:cs="Arial"/>
              </w:rPr>
            </w:pPr>
            <w:r>
              <w:rPr>
                <w:rFonts w:ascii="Arial" w:hAnsi="Arial" w:cs="Arial"/>
              </w:rPr>
              <w:t>Demonstrate mock</w:t>
            </w:r>
            <w:r w:rsidR="00144044" w:rsidRPr="007609F8">
              <w:rPr>
                <w:rFonts w:ascii="Arial" w:hAnsi="Arial" w:cs="Arial"/>
              </w:rPr>
              <w:t xml:space="preserve"> first aid treatment against electric shock </w:t>
            </w:r>
          </w:p>
          <w:p w:rsidR="00144044" w:rsidRPr="007609F8" w:rsidRDefault="007609F8" w:rsidP="00746337">
            <w:pPr>
              <w:pStyle w:val="ListParagraph"/>
              <w:numPr>
                <w:ilvl w:val="0"/>
                <w:numId w:val="26"/>
              </w:numPr>
              <w:spacing w:line="360" w:lineRule="auto"/>
              <w:ind w:left="432" w:hanging="432"/>
              <w:cnfStyle w:val="000000000000"/>
              <w:rPr>
                <w:rFonts w:ascii="Arial" w:hAnsi="Arial" w:cs="Arial"/>
              </w:rPr>
            </w:pPr>
            <w:r>
              <w:rPr>
                <w:rFonts w:ascii="Arial" w:hAnsi="Arial" w:cs="Arial"/>
              </w:rPr>
              <w:t>Demonstrate mock</w:t>
            </w:r>
            <w:r w:rsidR="00144044" w:rsidRPr="007609F8">
              <w:rPr>
                <w:rFonts w:ascii="Arial" w:hAnsi="Arial" w:cs="Arial"/>
              </w:rPr>
              <w:t xml:space="preserve"> </w:t>
            </w:r>
            <w:r>
              <w:rPr>
                <w:rFonts w:ascii="Arial" w:hAnsi="Arial" w:cs="Arial"/>
              </w:rPr>
              <w:t xml:space="preserve">exercise against minor </w:t>
            </w:r>
            <w:r w:rsidR="00144044" w:rsidRPr="007609F8">
              <w:rPr>
                <w:rFonts w:ascii="Arial" w:hAnsi="Arial" w:cs="Arial"/>
              </w:rPr>
              <w:t>injury.</w:t>
            </w:r>
          </w:p>
        </w:tc>
      </w:tr>
      <w:tr w:rsidR="007609F8" w:rsidRPr="007609F8" w:rsidTr="007609F8">
        <w:trPr>
          <w:cnfStyle w:val="000000100000"/>
          <w:trHeight w:val="284"/>
        </w:trPr>
        <w:tc>
          <w:tcPr>
            <w:cnfStyle w:val="001000000000"/>
            <w:tcW w:w="3150" w:type="dxa"/>
            <w:vAlign w:val="center"/>
          </w:tcPr>
          <w:p w:rsidR="005460C4" w:rsidRPr="007609F8" w:rsidRDefault="007609F8" w:rsidP="00746337">
            <w:pPr>
              <w:pStyle w:val="ListParagraph"/>
              <w:numPr>
                <w:ilvl w:val="0"/>
                <w:numId w:val="29"/>
              </w:numPr>
              <w:spacing w:line="276" w:lineRule="auto"/>
              <w:ind w:hanging="720"/>
              <w:rPr>
                <w:rFonts w:ascii="Arial" w:hAnsi="Arial" w:cs="Arial"/>
                <w:bCs w:val="0"/>
                <w:noProof/>
                <w:color w:val="auto"/>
              </w:rPr>
            </w:pPr>
            <w:r w:rsidRPr="007609F8">
              <w:rPr>
                <w:rFonts w:ascii="Arial" w:hAnsi="Arial" w:cs="Arial"/>
                <w:bCs w:val="0"/>
                <w:noProof/>
                <w:color w:val="auto"/>
              </w:rPr>
              <w:t>Adopt</w:t>
            </w:r>
            <w:r w:rsidR="00703E83" w:rsidRPr="007609F8">
              <w:rPr>
                <w:rFonts w:ascii="Arial" w:hAnsi="Arial" w:cs="Arial"/>
                <w:bCs w:val="0"/>
                <w:noProof/>
                <w:color w:val="auto"/>
              </w:rPr>
              <w:t xml:space="preserve"> Machines </w:t>
            </w:r>
            <w:r w:rsidR="00C06759" w:rsidRPr="007609F8">
              <w:rPr>
                <w:rFonts w:ascii="Arial" w:hAnsi="Arial" w:cs="Arial"/>
                <w:bCs w:val="0"/>
                <w:noProof/>
                <w:color w:val="auto"/>
              </w:rPr>
              <w:t xml:space="preserve"> </w:t>
            </w:r>
            <w:r w:rsidR="00703E83" w:rsidRPr="007609F8">
              <w:rPr>
                <w:rFonts w:ascii="Arial" w:hAnsi="Arial" w:cs="Arial"/>
                <w:bCs w:val="0"/>
                <w:noProof/>
                <w:color w:val="auto"/>
              </w:rPr>
              <w:t>Safety</w:t>
            </w:r>
          </w:p>
        </w:tc>
        <w:tc>
          <w:tcPr>
            <w:tcW w:w="6570" w:type="dxa"/>
          </w:tcPr>
          <w:p w:rsidR="000539B8" w:rsidRPr="007609F8" w:rsidRDefault="000539B8" w:rsidP="000539B8">
            <w:pPr>
              <w:spacing w:line="360" w:lineRule="auto"/>
              <w:jc w:val="both"/>
              <w:cnfStyle w:val="000000100000"/>
              <w:rPr>
                <w:rFonts w:ascii="Arial" w:hAnsi="Arial" w:cs="Arial"/>
                <w:b/>
                <w:i/>
              </w:rPr>
            </w:pPr>
            <w:r w:rsidRPr="007609F8">
              <w:rPr>
                <w:rFonts w:ascii="Arial" w:hAnsi="Arial" w:cs="Arial"/>
                <w:b/>
                <w:i/>
              </w:rPr>
              <w:t>Trainee will be able to:</w:t>
            </w:r>
          </w:p>
          <w:p w:rsidR="005460C4" w:rsidRPr="007609F8" w:rsidRDefault="00242FCA" w:rsidP="00746337">
            <w:pPr>
              <w:pStyle w:val="ListParagraph"/>
              <w:numPr>
                <w:ilvl w:val="0"/>
                <w:numId w:val="27"/>
              </w:numPr>
              <w:spacing w:line="360" w:lineRule="auto"/>
              <w:ind w:left="432" w:hanging="432"/>
              <w:cnfStyle w:val="000000100000"/>
              <w:rPr>
                <w:rFonts w:ascii="Arial" w:hAnsi="Arial" w:cs="Arial"/>
              </w:rPr>
            </w:pPr>
            <w:r w:rsidRPr="007609F8">
              <w:rPr>
                <w:rFonts w:ascii="Arial" w:hAnsi="Arial" w:cs="Arial"/>
              </w:rPr>
              <w:t>Check b</w:t>
            </w:r>
            <w:r w:rsidR="00885540" w:rsidRPr="007609F8">
              <w:rPr>
                <w:rFonts w:ascii="Arial" w:hAnsi="Arial" w:cs="Arial"/>
              </w:rPr>
              <w:t>el</w:t>
            </w:r>
            <w:r w:rsidRPr="007609F8">
              <w:rPr>
                <w:rFonts w:ascii="Arial" w:hAnsi="Arial" w:cs="Arial"/>
              </w:rPr>
              <w:t>ts of Machine</w:t>
            </w:r>
          </w:p>
          <w:p w:rsidR="00AC5FB5" w:rsidRPr="007609F8" w:rsidRDefault="00AC5FB5" w:rsidP="00746337">
            <w:pPr>
              <w:pStyle w:val="ListParagraph"/>
              <w:numPr>
                <w:ilvl w:val="0"/>
                <w:numId w:val="27"/>
              </w:numPr>
              <w:spacing w:line="360" w:lineRule="auto"/>
              <w:ind w:left="432" w:hanging="432"/>
              <w:cnfStyle w:val="000000100000"/>
              <w:rPr>
                <w:rFonts w:ascii="Arial" w:hAnsi="Arial" w:cs="Arial"/>
              </w:rPr>
            </w:pPr>
            <w:r w:rsidRPr="007609F8">
              <w:rPr>
                <w:rFonts w:ascii="Arial" w:hAnsi="Arial" w:cs="Arial"/>
              </w:rPr>
              <w:t>Check blades of machines</w:t>
            </w:r>
          </w:p>
          <w:p w:rsidR="00242FCA" w:rsidRPr="007609F8" w:rsidRDefault="00C06759" w:rsidP="00746337">
            <w:pPr>
              <w:pStyle w:val="ListParagraph"/>
              <w:numPr>
                <w:ilvl w:val="0"/>
                <w:numId w:val="27"/>
              </w:numPr>
              <w:spacing w:line="360" w:lineRule="auto"/>
              <w:ind w:left="432" w:hanging="432"/>
              <w:cnfStyle w:val="000000100000"/>
              <w:rPr>
                <w:rFonts w:ascii="Arial" w:hAnsi="Arial" w:cs="Arial"/>
              </w:rPr>
            </w:pPr>
            <w:r w:rsidRPr="007609F8">
              <w:rPr>
                <w:rFonts w:ascii="Arial" w:hAnsi="Arial" w:cs="Arial"/>
              </w:rPr>
              <w:t>Check</w:t>
            </w:r>
            <w:r w:rsidR="00242FCA" w:rsidRPr="007609F8">
              <w:rPr>
                <w:rFonts w:ascii="Arial" w:hAnsi="Arial" w:cs="Arial"/>
              </w:rPr>
              <w:t xml:space="preserve"> Machine for short circuit</w:t>
            </w:r>
          </w:p>
          <w:p w:rsidR="00242FCA" w:rsidRPr="007609F8" w:rsidRDefault="00242FCA" w:rsidP="00746337">
            <w:pPr>
              <w:pStyle w:val="ListParagraph"/>
              <w:numPr>
                <w:ilvl w:val="0"/>
                <w:numId w:val="27"/>
              </w:numPr>
              <w:spacing w:line="360" w:lineRule="auto"/>
              <w:ind w:left="432" w:hanging="432"/>
              <w:cnfStyle w:val="000000100000"/>
              <w:rPr>
                <w:rFonts w:ascii="Arial" w:hAnsi="Arial" w:cs="Arial"/>
              </w:rPr>
            </w:pPr>
            <w:r w:rsidRPr="007609F8">
              <w:rPr>
                <w:rFonts w:ascii="Arial" w:hAnsi="Arial" w:cs="Arial"/>
              </w:rPr>
              <w:t xml:space="preserve">Perform test operation on Machine </w:t>
            </w:r>
          </w:p>
        </w:tc>
      </w:tr>
      <w:tr w:rsidR="007609F8" w:rsidRPr="007609F8" w:rsidTr="007609F8">
        <w:trPr>
          <w:trHeight w:val="395"/>
        </w:trPr>
        <w:tc>
          <w:tcPr>
            <w:cnfStyle w:val="001000000000"/>
            <w:tcW w:w="3150" w:type="dxa"/>
            <w:vAlign w:val="center"/>
          </w:tcPr>
          <w:p w:rsidR="001E35C2" w:rsidRPr="007609F8" w:rsidRDefault="007609F8" w:rsidP="00746337">
            <w:pPr>
              <w:pStyle w:val="ListParagraph"/>
              <w:numPr>
                <w:ilvl w:val="0"/>
                <w:numId w:val="29"/>
              </w:numPr>
              <w:spacing w:line="276" w:lineRule="auto"/>
              <w:ind w:hanging="720"/>
              <w:rPr>
                <w:rFonts w:ascii="Arial" w:hAnsi="Arial" w:cs="Arial"/>
                <w:bCs w:val="0"/>
                <w:color w:val="auto"/>
              </w:rPr>
            </w:pPr>
            <w:r>
              <w:rPr>
                <w:rFonts w:ascii="Arial" w:hAnsi="Arial" w:cs="Arial"/>
                <w:bCs w:val="0"/>
                <w:color w:val="auto"/>
              </w:rPr>
              <w:t>Adopt environmental regulation</w:t>
            </w:r>
          </w:p>
        </w:tc>
        <w:tc>
          <w:tcPr>
            <w:tcW w:w="6570" w:type="dxa"/>
          </w:tcPr>
          <w:p w:rsidR="000539B8" w:rsidRPr="007609F8" w:rsidRDefault="000539B8" w:rsidP="000539B8">
            <w:pPr>
              <w:spacing w:line="360" w:lineRule="auto"/>
              <w:jc w:val="both"/>
              <w:cnfStyle w:val="000000000000"/>
              <w:rPr>
                <w:rFonts w:ascii="Arial" w:hAnsi="Arial" w:cs="Arial"/>
                <w:b/>
                <w:i/>
              </w:rPr>
            </w:pPr>
            <w:r w:rsidRPr="007609F8">
              <w:rPr>
                <w:rFonts w:ascii="Arial" w:hAnsi="Arial" w:cs="Arial"/>
                <w:b/>
                <w:i/>
              </w:rPr>
              <w:t>Trainee will be able to:</w:t>
            </w:r>
          </w:p>
          <w:p w:rsidR="007609F8" w:rsidRDefault="007609F8" w:rsidP="00746337">
            <w:pPr>
              <w:pStyle w:val="ListParagraph"/>
              <w:numPr>
                <w:ilvl w:val="0"/>
                <w:numId w:val="28"/>
              </w:numPr>
              <w:spacing w:line="360" w:lineRule="auto"/>
              <w:ind w:left="432" w:hanging="432"/>
              <w:cnfStyle w:val="000000000000"/>
              <w:rPr>
                <w:rFonts w:ascii="Arial" w:hAnsi="Arial" w:cs="Arial"/>
              </w:rPr>
            </w:pPr>
            <w:r>
              <w:rPr>
                <w:rFonts w:ascii="Arial" w:hAnsi="Arial" w:cs="Arial"/>
              </w:rPr>
              <w:t xml:space="preserve">Interpret </w:t>
            </w:r>
            <w:r>
              <w:rPr>
                <w:rFonts w:ascii="Arial" w:hAnsi="Arial" w:cs="Arial"/>
                <w:bCs/>
              </w:rPr>
              <w:t>environmental regulation</w:t>
            </w:r>
          </w:p>
          <w:p w:rsidR="007609F8" w:rsidRPr="007609F8" w:rsidRDefault="007609F8" w:rsidP="00746337">
            <w:pPr>
              <w:pStyle w:val="ListParagraph"/>
              <w:numPr>
                <w:ilvl w:val="0"/>
                <w:numId w:val="28"/>
              </w:numPr>
              <w:spacing w:line="360" w:lineRule="auto"/>
              <w:ind w:left="432" w:hanging="432"/>
              <w:cnfStyle w:val="000000000000"/>
              <w:rPr>
                <w:rFonts w:ascii="Arial" w:hAnsi="Arial" w:cs="Arial"/>
              </w:rPr>
            </w:pPr>
            <w:r>
              <w:rPr>
                <w:rFonts w:ascii="Arial" w:hAnsi="Arial" w:cs="Arial"/>
              </w:rPr>
              <w:lastRenderedPageBreak/>
              <w:t>Adopt</w:t>
            </w:r>
            <w:r w:rsidR="0016072C" w:rsidRPr="007609F8">
              <w:rPr>
                <w:rFonts w:ascii="Arial" w:hAnsi="Arial" w:cs="Arial"/>
              </w:rPr>
              <w:t xml:space="preserve"> work friendly environment.</w:t>
            </w:r>
          </w:p>
        </w:tc>
      </w:tr>
    </w:tbl>
    <w:p w:rsidR="000539B8" w:rsidRDefault="000539B8"/>
    <w:p w:rsidR="000539B8" w:rsidRDefault="000539B8"/>
    <w:p w:rsidR="00B74B68" w:rsidRPr="00757C6D" w:rsidRDefault="00B74B68" w:rsidP="000539B8">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B74B68" w:rsidRPr="00757C6D" w:rsidRDefault="00B74B68" w:rsidP="00B61959">
      <w:pPr>
        <w:spacing w:line="276" w:lineRule="auto"/>
        <w:jc w:val="both"/>
        <w:rPr>
          <w:rFonts w:ascii="Arial" w:eastAsia="Times New Roman" w:hAnsi="Arial" w:cs="Arial"/>
        </w:rPr>
      </w:pPr>
    </w:p>
    <w:p w:rsidR="00B74B68" w:rsidRPr="00FB468F" w:rsidRDefault="00B74B68" w:rsidP="00FB468F">
      <w:pPr>
        <w:spacing w:line="360" w:lineRule="auto"/>
        <w:jc w:val="both"/>
        <w:rPr>
          <w:rFonts w:ascii="Arial" w:eastAsia="Times New Roman" w:hAnsi="Arial" w:cs="Arial"/>
          <w:sz w:val="22"/>
          <w:szCs w:val="22"/>
        </w:rPr>
      </w:pPr>
      <w:r w:rsidRPr="00226140">
        <w:rPr>
          <w:rFonts w:ascii="Arial" w:eastAsia="Times New Roman" w:hAnsi="Arial" w:cs="Arial"/>
          <w:sz w:val="22"/>
          <w:szCs w:val="22"/>
        </w:rPr>
        <w:t xml:space="preserve">The candidate must be able to </w:t>
      </w:r>
      <w:r w:rsidR="00771F17" w:rsidRPr="00226140">
        <w:rPr>
          <w:rFonts w:ascii="Arial" w:eastAsia="Times New Roman" w:hAnsi="Arial" w:cs="Arial"/>
          <w:sz w:val="22"/>
          <w:szCs w:val="22"/>
        </w:rPr>
        <w:t>demonstrate the</w:t>
      </w:r>
      <w:r w:rsidR="00717C97" w:rsidRPr="00226140">
        <w:rPr>
          <w:rFonts w:ascii="Arial" w:eastAsia="Times New Roman" w:hAnsi="Arial" w:cs="Arial"/>
          <w:sz w:val="22"/>
          <w:szCs w:val="22"/>
        </w:rPr>
        <w:t xml:space="preserve"> </w:t>
      </w:r>
      <w:r w:rsidRPr="00226140">
        <w:rPr>
          <w:rFonts w:ascii="Arial" w:eastAsia="Times New Roman" w:hAnsi="Arial" w:cs="Arial"/>
          <w:sz w:val="22"/>
          <w:szCs w:val="22"/>
        </w:rPr>
        <w:t xml:space="preserve">underpinning knowledge and understanding required to carry out the tasks covered in this competency standard. This includes the knowledge of: </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physical hazards</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chemical hazards</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electrical hazards</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Differentiate between physical, chemical and electrical hazards </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Treatments of various hazards</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Types and use of PPEs </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Risks</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Risk Management</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Risk assessment</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Monitor and risk control measures</w:t>
      </w:r>
    </w:p>
    <w:p w:rsidR="00B74B68" w:rsidRPr="007609F8" w:rsidRDefault="00C16C1C"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 Understanding of </w:t>
      </w:r>
      <w:r w:rsidR="00B74B68" w:rsidRPr="007609F8">
        <w:rPr>
          <w:rFonts w:ascii="Arial" w:eastAsia="Times New Roman" w:hAnsi="Arial" w:cs="Arial"/>
          <w:sz w:val="22"/>
          <w:szCs w:val="22"/>
        </w:rPr>
        <w:t>First Aid Treatment</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Use of safety equipment</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Importance of</w:t>
      </w:r>
      <w:r w:rsidR="00717C97" w:rsidRPr="007609F8">
        <w:rPr>
          <w:rFonts w:ascii="Arial" w:eastAsia="Times New Roman" w:hAnsi="Arial" w:cs="Arial"/>
          <w:sz w:val="22"/>
          <w:szCs w:val="22"/>
        </w:rPr>
        <w:t>/machines/</w:t>
      </w:r>
      <w:r w:rsidRPr="007609F8">
        <w:rPr>
          <w:rFonts w:ascii="Arial" w:eastAsia="Times New Roman" w:hAnsi="Arial" w:cs="Arial"/>
          <w:sz w:val="22"/>
          <w:szCs w:val="22"/>
        </w:rPr>
        <w:t xml:space="preserve"> tools safety</w:t>
      </w:r>
    </w:p>
    <w:p w:rsidR="00B74B68" w:rsidRPr="007609F8" w:rsidRDefault="00B74B68" w:rsidP="00746337">
      <w:pPr>
        <w:pStyle w:val="ListParagraph"/>
        <w:numPr>
          <w:ilvl w:val="0"/>
          <w:numId w:val="15"/>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Reporting risks and hazards</w:t>
      </w:r>
    </w:p>
    <w:p w:rsidR="00B74B68" w:rsidRPr="00757C6D" w:rsidRDefault="00B74B68" w:rsidP="00B61959">
      <w:pPr>
        <w:spacing w:line="276" w:lineRule="auto"/>
        <w:jc w:val="both"/>
        <w:rPr>
          <w:rFonts w:ascii="Arial" w:hAnsi="Arial" w:cs="Arial"/>
        </w:rPr>
      </w:pPr>
    </w:p>
    <w:p w:rsidR="00B74B68" w:rsidRPr="00757C6D" w:rsidRDefault="00B74B68"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B74B68" w:rsidRPr="00757C6D" w:rsidRDefault="00B74B68" w:rsidP="00B61959">
      <w:pPr>
        <w:spacing w:line="276" w:lineRule="auto"/>
        <w:jc w:val="both"/>
        <w:rPr>
          <w:rFonts w:ascii="Arial" w:hAnsi="Arial" w:cs="Arial"/>
        </w:rPr>
      </w:pPr>
    </w:p>
    <w:p w:rsidR="00B74B68" w:rsidRPr="007609F8" w:rsidRDefault="00B74B68" w:rsidP="007609F8">
      <w:pPr>
        <w:spacing w:line="360" w:lineRule="auto"/>
        <w:jc w:val="both"/>
        <w:rPr>
          <w:rFonts w:ascii="Arial" w:hAnsi="Arial" w:cs="Arial"/>
          <w:sz w:val="22"/>
          <w:szCs w:val="22"/>
        </w:rPr>
      </w:pPr>
      <w:r w:rsidRPr="007609F8">
        <w:rPr>
          <w:rFonts w:ascii="Arial" w:hAnsi="Arial" w:cs="Arial"/>
          <w:sz w:val="22"/>
          <w:szCs w:val="22"/>
        </w:rPr>
        <w:t xml:space="preserve">The candidate needs to produce following critical evidence(s) in order to be competent in this competency standard: </w:t>
      </w:r>
    </w:p>
    <w:p w:rsidR="00B74B68" w:rsidRPr="007609F8" w:rsidRDefault="009516F6" w:rsidP="007B5DF2">
      <w:pPr>
        <w:pStyle w:val="ListParagraph"/>
        <w:numPr>
          <w:ilvl w:val="0"/>
          <w:numId w:val="1"/>
        </w:numPr>
        <w:spacing w:line="360" w:lineRule="auto"/>
        <w:ind w:left="900"/>
        <w:jc w:val="both"/>
        <w:rPr>
          <w:rFonts w:ascii="Arial" w:eastAsia="Times New Roman" w:hAnsi="Arial" w:cs="Arial"/>
          <w:sz w:val="22"/>
          <w:szCs w:val="22"/>
        </w:rPr>
      </w:pPr>
      <w:r>
        <w:rPr>
          <w:rFonts w:ascii="Arial" w:eastAsia="Times New Roman" w:hAnsi="Arial" w:cs="Arial"/>
          <w:sz w:val="22"/>
          <w:szCs w:val="22"/>
        </w:rPr>
        <w:t xml:space="preserve">Prepare </w:t>
      </w:r>
      <w:r w:rsidR="00B74B68" w:rsidRPr="007609F8">
        <w:rPr>
          <w:rFonts w:ascii="Arial" w:eastAsia="Times New Roman" w:hAnsi="Arial" w:cs="Arial"/>
          <w:sz w:val="22"/>
          <w:szCs w:val="22"/>
        </w:rPr>
        <w:t xml:space="preserve"> list of PPEs </w:t>
      </w:r>
    </w:p>
    <w:p w:rsidR="00B74B68" w:rsidRPr="007609F8" w:rsidRDefault="00B74B68" w:rsidP="007B5DF2">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Demonstrate the use of at least one of the PPEs in front of assessor as per assessors directions</w:t>
      </w:r>
    </w:p>
    <w:p w:rsidR="00B74B68" w:rsidRPr="007609F8" w:rsidRDefault="00B74B68" w:rsidP="007B5DF2">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Perform first aid treatment against electric shock</w:t>
      </w:r>
      <w:r w:rsidR="00C16C1C" w:rsidRPr="007609F8">
        <w:rPr>
          <w:rFonts w:ascii="Arial" w:eastAsia="Times New Roman" w:hAnsi="Arial" w:cs="Arial"/>
          <w:sz w:val="22"/>
          <w:szCs w:val="22"/>
        </w:rPr>
        <w:t>/minor injury.</w:t>
      </w:r>
      <w:r w:rsidRPr="007609F8">
        <w:rPr>
          <w:rFonts w:ascii="Arial" w:eastAsia="Times New Roman" w:hAnsi="Arial" w:cs="Arial"/>
          <w:sz w:val="22"/>
          <w:szCs w:val="22"/>
        </w:rPr>
        <w:t xml:space="preserve"> </w:t>
      </w:r>
    </w:p>
    <w:p w:rsidR="00B74B68" w:rsidRPr="007609F8" w:rsidRDefault="00B74B68" w:rsidP="007B5DF2">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Explain safety procedure at workplace</w:t>
      </w:r>
    </w:p>
    <w:p w:rsidR="00B74B68" w:rsidRDefault="00B74B68" w:rsidP="007B5DF2">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Differentiate between safe and unsafe tools</w:t>
      </w:r>
    </w:p>
    <w:p w:rsidR="00FB468F" w:rsidRPr="007609F8" w:rsidRDefault="00FB468F" w:rsidP="00FB468F">
      <w:pPr>
        <w:pStyle w:val="ListParagraph"/>
        <w:spacing w:line="360" w:lineRule="auto"/>
        <w:ind w:left="1440"/>
        <w:jc w:val="both"/>
        <w:rPr>
          <w:rFonts w:ascii="Arial" w:eastAsia="Times New Roman" w:hAnsi="Arial" w:cs="Arial"/>
          <w:sz w:val="22"/>
          <w:szCs w:val="22"/>
        </w:rPr>
      </w:pPr>
    </w:p>
    <w:p w:rsidR="00771F17" w:rsidRPr="00771F17" w:rsidRDefault="00771F17" w:rsidP="00771F17">
      <w:pPr>
        <w:spacing w:line="276" w:lineRule="auto"/>
        <w:jc w:val="both"/>
        <w:rPr>
          <w:rFonts w:ascii="Arial" w:eastAsia="Times New Roman" w:hAnsi="Arial" w:cs="Arial"/>
        </w:rPr>
      </w:pPr>
    </w:p>
    <w:p w:rsidR="00D911DB" w:rsidRPr="007C3B42" w:rsidRDefault="00D911DB"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8" w:name="_Toc27437508"/>
      <w:r w:rsidRPr="007C3B42">
        <w:rPr>
          <w:rFonts w:ascii="Arial" w:hAnsi="Arial" w:cs="Arial"/>
          <w:sz w:val="24"/>
          <w:szCs w:val="24"/>
        </w:rPr>
        <w:lastRenderedPageBreak/>
        <w:t xml:space="preserve">Competency Standard B: </w:t>
      </w:r>
      <w:r w:rsidR="009559E9" w:rsidRPr="007C3B42">
        <w:rPr>
          <w:rFonts w:ascii="Arial" w:hAnsi="Arial" w:cs="Arial"/>
          <w:sz w:val="24"/>
          <w:szCs w:val="24"/>
        </w:rPr>
        <w:t>Maintain Tools &amp; Equipment.</w:t>
      </w:r>
      <w:bookmarkEnd w:id="28"/>
    </w:p>
    <w:p w:rsidR="00D911DB" w:rsidRPr="00757C6D" w:rsidRDefault="00D911DB" w:rsidP="00B61959">
      <w:pPr>
        <w:spacing w:line="276" w:lineRule="auto"/>
        <w:jc w:val="both"/>
        <w:rPr>
          <w:rFonts w:ascii="Arial" w:hAnsi="Arial" w:cs="Arial"/>
        </w:rPr>
      </w:pPr>
    </w:p>
    <w:p w:rsidR="00D911DB" w:rsidRPr="00413124" w:rsidRDefault="00D911DB" w:rsidP="000539B8">
      <w:pPr>
        <w:autoSpaceDE w:val="0"/>
        <w:autoSpaceDN w:val="0"/>
        <w:adjustRightInd w:val="0"/>
        <w:spacing w:line="360" w:lineRule="auto"/>
        <w:jc w:val="both"/>
        <w:rPr>
          <w:rFonts w:ascii="Arial" w:hAnsi="Arial" w:cs="Arial"/>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00413124" w:rsidRPr="00413124">
        <w:rPr>
          <w:rFonts w:ascii="Arial" w:hAnsi="Arial" w:cs="Arial"/>
          <w:sz w:val="22"/>
          <w:szCs w:val="22"/>
        </w:rPr>
        <w:t>Arrange Tools and Equipment, Maintain tool Box and Calibrate measuring tools</w:t>
      </w:r>
      <w:r w:rsidRPr="00413124">
        <w:rPr>
          <w:rFonts w:ascii="Arial" w:eastAsiaTheme="minorHAnsi" w:hAnsi="Arial" w:cs="Arial"/>
          <w:sz w:val="22"/>
          <w:szCs w:val="22"/>
          <w:lang w:val="en-GB"/>
        </w:rPr>
        <w:t>.</w:t>
      </w:r>
    </w:p>
    <w:p w:rsidR="00D911DB" w:rsidRPr="00757C6D" w:rsidRDefault="00D911DB" w:rsidP="00B61959">
      <w:pPr>
        <w:spacing w:line="276" w:lineRule="auto"/>
        <w:jc w:val="both"/>
        <w:rPr>
          <w:rFonts w:ascii="Arial" w:hAnsi="Arial" w:cs="Arial"/>
        </w:rPr>
      </w:pPr>
    </w:p>
    <w:tbl>
      <w:tblPr>
        <w:tblStyle w:val="GridTable5DarkAccent1"/>
        <w:tblW w:w="9630" w:type="dxa"/>
        <w:tblLook w:val="04A0"/>
      </w:tblPr>
      <w:tblGrid>
        <w:gridCol w:w="3240"/>
        <w:gridCol w:w="6390"/>
      </w:tblGrid>
      <w:tr w:rsidR="00FD3229" w:rsidRPr="00FD3229" w:rsidTr="00FD3229">
        <w:trPr>
          <w:cnfStyle w:val="100000000000"/>
          <w:trHeight w:val="568"/>
        </w:trPr>
        <w:tc>
          <w:tcPr>
            <w:cnfStyle w:val="001000000000"/>
            <w:tcW w:w="3240" w:type="dxa"/>
            <w:vAlign w:val="center"/>
          </w:tcPr>
          <w:p w:rsidR="00D911DB" w:rsidRPr="00FD3229" w:rsidRDefault="00D911DB" w:rsidP="00FD3229">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rsidR="00D911DB" w:rsidRPr="00FD3229" w:rsidRDefault="00D911DB" w:rsidP="00FD3229">
            <w:pPr>
              <w:spacing w:line="276" w:lineRule="auto"/>
              <w:cnfStyle w:val="100000000000"/>
              <w:rPr>
                <w:rFonts w:ascii="Arial" w:hAnsi="Arial" w:cs="Arial"/>
                <w:b w:val="0"/>
                <w:color w:val="auto"/>
              </w:rPr>
            </w:pPr>
            <w:r w:rsidRPr="00FD3229">
              <w:rPr>
                <w:rFonts w:ascii="Arial" w:hAnsi="Arial" w:cs="Arial"/>
                <w:color w:val="auto"/>
              </w:rPr>
              <w:t>Performance Criteria</w:t>
            </w:r>
          </w:p>
        </w:tc>
      </w:tr>
      <w:tr w:rsidR="00FD3229" w:rsidRPr="00FD3229" w:rsidTr="00FD3229">
        <w:trPr>
          <w:cnfStyle w:val="000000100000"/>
          <w:trHeight w:val="284"/>
        </w:trPr>
        <w:tc>
          <w:tcPr>
            <w:cnfStyle w:val="001000000000"/>
            <w:tcW w:w="3240" w:type="dxa"/>
            <w:vAlign w:val="center"/>
          </w:tcPr>
          <w:p w:rsidR="009559E9" w:rsidRPr="00301E4A" w:rsidRDefault="00796E56" w:rsidP="00746337">
            <w:pPr>
              <w:pStyle w:val="Taskstyle"/>
              <w:numPr>
                <w:ilvl w:val="0"/>
                <w:numId w:val="32"/>
              </w:numPr>
              <w:tabs>
                <w:tab w:val="clear" w:pos="288"/>
              </w:tabs>
              <w:spacing w:line="276" w:lineRule="auto"/>
              <w:ind w:left="612" w:hanging="612"/>
              <w:outlineLvl w:val="9"/>
              <w:rPr>
                <w:b w:val="0"/>
                <w:bCs w:val="0"/>
                <w:color w:val="auto"/>
                <w:sz w:val="22"/>
                <w:szCs w:val="22"/>
              </w:rPr>
            </w:pPr>
            <w:bookmarkStart w:id="29" w:name="_Toc519761918"/>
            <w:r w:rsidRPr="00301E4A">
              <w:rPr>
                <w:color w:val="auto"/>
                <w:sz w:val="22"/>
                <w:szCs w:val="22"/>
              </w:rPr>
              <w:t xml:space="preserve">Arrange Tools and Equipment </w:t>
            </w:r>
            <w:bookmarkEnd w:id="29"/>
          </w:p>
        </w:tc>
        <w:tc>
          <w:tcPr>
            <w:tcW w:w="6390" w:type="dxa"/>
            <w:vAlign w:val="center"/>
          </w:tcPr>
          <w:p w:rsidR="009559E9" w:rsidRPr="00FD3229" w:rsidRDefault="009559E9" w:rsidP="00FD3229">
            <w:pPr>
              <w:spacing w:line="360" w:lineRule="auto"/>
              <w:cnfStyle w:val="000000100000"/>
              <w:rPr>
                <w:rFonts w:ascii="Arial" w:hAnsi="Arial" w:cs="Arial"/>
                <w:b/>
                <w:i/>
              </w:rPr>
            </w:pPr>
            <w:r w:rsidRPr="00FD3229">
              <w:rPr>
                <w:rFonts w:ascii="Arial" w:hAnsi="Arial" w:cs="Arial"/>
                <w:b/>
                <w:i/>
              </w:rPr>
              <w:t>Trainee will be able to:</w:t>
            </w:r>
          </w:p>
          <w:p w:rsidR="00796E56" w:rsidRPr="00FD3229" w:rsidRDefault="00796E56" w:rsidP="00746337">
            <w:pPr>
              <w:pStyle w:val="BodyText"/>
              <w:numPr>
                <w:ilvl w:val="0"/>
                <w:numId w:val="9"/>
              </w:numPr>
              <w:tabs>
                <w:tab w:val="left" w:pos="196"/>
              </w:tabs>
              <w:spacing w:before="0" w:after="0" w:line="360" w:lineRule="auto"/>
              <w:cnfStyle w:val="000000100000"/>
              <w:rPr>
                <w:rFonts w:ascii="Arial" w:hAnsi="Arial" w:cs="Arial"/>
              </w:rPr>
            </w:pPr>
            <w:r w:rsidRPr="00FD3229">
              <w:rPr>
                <w:rFonts w:ascii="Arial" w:hAnsi="Arial" w:cs="Arial"/>
              </w:rPr>
              <w:t xml:space="preserve">Identify Tools and Equipment </w:t>
            </w:r>
          </w:p>
          <w:p w:rsidR="00691C99" w:rsidRPr="00FD3229" w:rsidRDefault="00691C99" w:rsidP="00746337">
            <w:pPr>
              <w:pStyle w:val="BodyText"/>
              <w:numPr>
                <w:ilvl w:val="0"/>
                <w:numId w:val="9"/>
              </w:numPr>
              <w:tabs>
                <w:tab w:val="left" w:pos="196"/>
              </w:tabs>
              <w:spacing w:before="0" w:after="0" w:line="360" w:lineRule="auto"/>
              <w:cnfStyle w:val="000000100000"/>
              <w:rPr>
                <w:rFonts w:ascii="Arial" w:hAnsi="Arial" w:cs="Arial"/>
              </w:rPr>
            </w:pPr>
            <w:r w:rsidRPr="00FD3229">
              <w:rPr>
                <w:rFonts w:ascii="Arial" w:hAnsi="Arial" w:cs="Arial"/>
              </w:rPr>
              <w:t>I</w:t>
            </w:r>
            <w:r w:rsidR="00796E56" w:rsidRPr="00FD3229">
              <w:rPr>
                <w:rFonts w:ascii="Arial" w:hAnsi="Arial" w:cs="Arial"/>
              </w:rPr>
              <w:t>nterpre</w:t>
            </w:r>
            <w:r w:rsidRPr="00FD3229">
              <w:rPr>
                <w:rFonts w:ascii="Arial" w:hAnsi="Arial" w:cs="Arial"/>
              </w:rPr>
              <w:t xml:space="preserve">t </w:t>
            </w:r>
            <w:r w:rsidR="00796E56" w:rsidRPr="00FD3229">
              <w:rPr>
                <w:rFonts w:ascii="Arial" w:hAnsi="Arial" w:cs="Arial"/>
              </w:rPr>
              <w:t>job card</w:t>
            </w:r>
          </w:p>
          <w:p w:rsidR="00796E56" w:rsidRPr="00FD3229" w:rsidRDefault="00691C99" w:rsidP="00746337">
            <w:pPr>
              <w:pStyle w:val="ListParagraph"/>
              <w:numPr>
                <w:ilvl w:val="0"/>
                <w:numId w:val="9"/>
              </w:numPr>
              <w:spacing w:line="360" w:lineRule="auto"/>
              <w:cnfStyle w:val="000000100000"/>
              <w:rPr>
                <w:rFonts w:ascii="Arial" w:hAnsi="Arial" w:cs="Arial"/>
              </w:rPr>
            </w:pPr>
            <w:r w:rsidRPr="00FD3229">
              <w:rPr>
                <w:rFonts w:ascii="Arial" w:hAnsi="Arial" w:cs="Arial"/>
              </w:rPr>
              <w:t>Prepare list of tools and equipment as per demand</w:t>
            </w:r>
          </w:p>
          <w:p w:rsidR="00691C99" w:rsidRPr="00FD3229" w:rsidRDefault="00796E56" w:rsidP="00746337">
            <w:pPr>
              <w:pStyle w:val="ListParagraph"/>
              <w:numPr>
                <w:ilvl w:val="0"/>
                <w:numId w:val="9"/>
              </w:numPr>
              <w:spacing w:line="360" w:lineRule="auto"/>
              <w:cnfStyle w:val="000000100000"/>
              <w:rPr>
                <w:rFonts w:ascii="Arial" w:hAnsi="Arial" w:cs="Arial"/>
              </w:rPr>
            </w:pPr>
            <w:r w:rsidRPr="00FD3229">
              <w:rPr>
                <w:rFonts w:ascii="Arial" w:hAnsi="Arial" w:cs="Arial"/>
              </w:rPr>
              <w:t>Collect tools and equipment from store</w:t>
            </w:r>
          </w:p>
        </w:tc>
      </w:tr>
      <w:tr w:rsidR="00FD3229" w:rsidRPr="00FD3229" w:rsidTr="00FD3229">
        <w:trPr>
          <w:trHeight w:val="284"/>
        </w:trPr>
        <w:tc>
          <w:tcPr>
            <w:cnfStyle w:val="001000000000"/>
            <w:tcW w:w="3240" w:type="dxa"/>
            <w:vAlign w:val="center"/>
          </w:tcPr>
          <w:p w:rsidR="009559E9" w:rsidRPr="00301E4A" w:rsidRDefault="00796E56" w:rsidP="00746337">
            <w:pPr>
              <w:pStyle w:val="Taskstyle"/>
              <w:numPr>
                <w:ilvl w:val="0"/>
                <w:numId w:val="32"/>
              </w:numPr>
              <w:spacing w:line="276" w:lineRule="auto"/>
              <w:ind w:left="612" w:hanging="612"/>
              <w:outlineLvl w:val="9"/>
              <w:rPr>
                <w:b w:val="0"/>
                <w:bCs w:val="0"/>
                <w:color w:val="auto"/>
                <w:sz w:val="22"/>
                <w:szCs w:val="22"/>
              </w:rPr>
            </w:pPr>
            <w:bookmarkStart w:id="30" w:name="_Toc519761922"/>
            <w:r w:rsidRPr="00301E4A">
              <w:rPr>
                <w:color w:val="auto"/>
                <w:sz w:val="22"/>
                <w:szCs w:val="22"/>
              </w:rPr>
              <w:t>Maintain tool Box</w:t>
            </w:r>
            <w:bookmarkEnd w:id="30"/>
          </w:p>
        </w:tc>
        <w:tc>
          <w:tcPr>
            <w:tcW w:w="6390" w:type="dxa"/>
            <w:vAlign w:val="center"/>
          </w:tcPr>
          <w:p w:rsidR="009559E9" w:rsidRPr="00FD3229" w:rsidRDefault="009559E9" w:rsidP="00FD3229">
            <w:pPr>
              <w:spacing w:line="360" w:lineRule="auto"/>
              <w:cnfStyle w:val="000000000000"/>
              <w:rPr>
                <w:rFonts w:ascii="Arial" w:hAnsi="Arial" w:cs="Arial"/>
                <w:b/>
                <w:i/>
              </w:rPr>
            </w:pPr>
            <w:r w:rsidRPr="00FD3229">
              <w:rPr>
                <w:rFonts w:ascii="Arial" w:hAnsi="Arial" w:cs="Arial"/>
                <w:b/>
                <w:i/>
              </w:rPr>
              <w:t>Trainee will be able to:</w:t>
            </w:r>
          </w:p>
          <w:p w:rsidR="00796E56" w:rsidRPr="00FD3229" w:rsidRDefault="00796E56" w:rsidP="00746337">
            <w:pPr>
              <w:pStyle w:val="ListParagraph"/>
              <w:numPr>
                <w:ilvl w:val="0"/>
                <w:numId w:val="13"/>
              </w:numPr>
              <w:spacing w:line="360" w:lineRule="auto"/>
              <w:cnfStyle w:val="000000000000"/>
              <w:rPr>
                <w:rFonts w:ascii="Arial" w:hAnsi="Arial" w:cs="Arial"/>
              </w:rPr>
            </w:pPr>
            <w:r w:rsidRPr="00FD3229">
              <w:rPr>
                <w:rFonts w:ascii="Arial" w:hAnsi="Arial" w:cs="Arial"/>
              </w:rPr>
              <w:t>Check Physical Condition of Tools &amp; Equipment before use</w:t>
            </w:r>
          </w:p>
          <w:p w:rsidR="00796E56" w:rsidRPr="00FD3229" w:rsidRDefault="00796E56" w:rsidP="00746337">
            <w:pPr>
              <w:pStyle w:val="ListParagraph"/>
              <w:numPr>
                <w:ilvl w:val="0"/>
                <w:numId w:val="13"/>
              </w:numPr>
              <w:spacing w:line="360" w:lineRule="auto"/>
              <w:cnfStyle w:val="000000000000"/>
              <w:rPr>
                <w:rFonts w:ascii="Arial" w:hAnsi="Arial" w:cs="Arial"/>
              </w:rPr>
            </w:pPr>
            <w:r w:rsidRPr="00FD3229">
              <w:rPr>
                <w:rFonts w:ascii="Arial" w:hAnsi="Arial" w:cs="Arial"/>
              </w:rPr>
              <w:t>Perform preventive maintenance as per standards</w:t>
            </w:r>
          </w:p>
          <w:p w:rsidR="00796E56" w:rsidRPr="00FD3229" w:rsidRDefault="00796E56" w:rsidP="00746337">
            <w:pPr>
              <w:pStyle w:val="ListParagraph"/>
              <w:numPr>
                <w:ilvl w:val="0"/>
                <w:numId w:val="13"/>
              </w:numPr>
              <w:spacing w:line="360" w:lineRule="auto"/>
              <w:cnfStyle w:val="000000000000"/>
              <w:rPr>
                <w:rFonts w:ascii="Arial" w:hAnsi="Arial" w:cs="Arial"/>
              </w:rPr>
            </w:pPr>
            <w:r w:rsidRPr="00FD3229">
              <w:rPr>
                <w:rFonts w:ascii="Arial" w:hAnsi="Arial" w:cs="Arial"/>
              </w:rPr>
              <w:t>Perform corrective maintenance (If required)</w:t>
            </w:r>
          </w:p>
          <w:p w:rsidR="009559E9" w:rsidRPr="00FD3229" w:rsidRDefault="00413124" w:rsidP="00746337">
            <w:pPr>
              <w:pStyle w:val="ListParagraph"/>
              <w:numPr>
                <w:ilvl w:val="0"/>
                <w:numId w:val="13"/>
              </w:numPr>
              <w:spacing w:line="360" w:lineRule="auto"/>
              <w:cnfStyle w:val="000000000000"/>
              <w:rPr>
                <w:rFonts w:ascii="Arial" w:hAnsi="Arial" w:cs="Arial"/>
              </w:rPr>
            </w:pPr>
            <w:r w:rsidRPr="00FD3229">
              <w:rPr>
                <w:rFonts w:ascii="Arial" w:hAnsi="Arial" w:cs="Arial"/>
              </w:rPr>
              <w:t>Place tools and equipment at appropriate place</w:t>
            </w:r>
          </w:p>
        </w:tc>
      </w:tr>
      <w:tr w:rsidR="00FD3229" w:rsidRPr="00FD3229" w:rsidTr="00FD3229">
        <w:trPr>
          <w:cnfStyle w:val="000000100000"/>
          <w:trHeight w:val="284"/>
        </w:trPr>
        <w:tc>
          <w:tcPr>
            <w:cnfStyle w:val="001000000000"/>
            <w:tcW w:w="3240" w:type="dxa"/>
            <w:vAlign w:val="center"/>
          </w:tcPr>
          <w:p w:rsidR="003A3903" w:rsidRPr="00301E4A" w:rsidRDefault="003A3903" w:rsidP="00746337">
            <w:pPr>
              <w:pStyle w:val="Taskstyle"/>
              <w:numPr>
                <w:ilvl w:val="0"/>
                <w:numId w:val="32"/>
              </w:numPr>
              <w:spacing w:line="276" w:lineRule="auto"/>
              <w:ind w:left="612" w:hanging="612"/>
              <w:outlineLvl w:val="9"/>
              <w:rPr>
                <w:b w:val="0"/>
                <w:bCs w:val="0"/>
                <w:color w:val="auto"/>
                <w:sz w:val="22"/>
                <w:szCs w:val="22"/>
              </w:rPr>
            </w:pPr>
            <w:bookmarkStart w:id="31" w:name="_Toc519761923"/>
            <w:r w:rsidRPr="00301E4A">
              <w:rPr>
                <w:color w:val="auto"/>
                <w:sz w:val="22"/>
                <w:szCs w:val="22"/>
              </w:rPr>
              <w:t>Calibrate measuring tools</w:t>
            </w:r>
            <w:bookmarkEnd w:id="31"/>
          </w:p>
        </w:tc>
        <w:tc>
          <w:tcPr>
            <w:tcW w:w="6390" w:type="dxa"/>
            <w:vAlign w:val="center"/>
          </w:tcPr>
          <w:p w:rsidR="003A3903" w:rsidRPr="00FD3229" w:rsidRDefault="003A3903" w:rsidP="00FD3229">
            <w:pPr>
              <w:spacing w:line="360" w:lineRule="auto"/>
              <w:cnfStyle w:val="000000100000"/>
              <w:rPr>
                <w:rFonts w:ascii="Arial" w:hAnsi="Arial" w:cs="Arial"/>
                <w:b/>
                <w:i/>
              </w:rPr>
            </w:pPr>
            <w:r w:rsidRPr="00FD3229">
              <w:rPr>
                <w:rFonts w:ascii="Arial" w:hAnsi="Arial" w:cs="Arial"/>
                <w:b/>
                <w:i/>
              </w:rPr>
              <w:t>Trainee will be able to:</w:t>
            </w:r>
          </w:p>
          <w:p w:rsidR="003A3903" w:rsidRPr="00FD3229" w:rsidRDefault="00413124" w:rsidP="00746337">
            <w:pPr>
              <w:pStyle w:val="ListParagraph"/>
              <w:numPr>
                <w:ilvl w:val="0"/>
                <w:numId w:val="30"/>
              </w:numPr>
              <w:spacing w:line="360" w:lineRule="auto"/>
              <w:ind w:left="342"/>
              <w:cnfStyle w:val="000000100000"/>
              <w:rPr>
                <w:rFonts w:ascii="Arial" w:hAnsi="Arial" w:cs="Arial"/>
              </w:rPr>
            </w:pPr>
            <w:r w:rsidRPr="00FD3229">
              <w:rPr>
                <w:rFonts w:ascii="Arial" w:hAnsi="Arial" w:cs="Arial"/>
              </w:rPr>
              <w:t>Check calibration status of the measuring tools</w:t>
            </w:r>
          </w:p>
          <w:p w:rsidR="00413124" w:rsidRPr="00FD3229" w:rsidRDefault="00413124" w:rsidP="00746337">
            <w:pPr>
              <w:pStyle w:val="ListParagraph"/>
              <w:numPr>
                <w:ilvl w:val="0"/>
                <w:numId w:val="30"/>
              </w:numPr>
              <w:spacing w:line="360" w:lineRule="auto"/>
              <w:ind w:left="342"/>
              <w:cnfStyle w:val="000000100000"/>
              <w:rPr>
                <w:rFonts w:ascii="Arial" w:hAnsi="Arial" w:cs="Arial"/>
              </w:rPr>
            </w:pPr>
            <w:r w:rsidRPr="00FD3229">
              <w:rPr>
                <w:rFonts w:ascii="Arial" w:hAnsi="Arial" w:cs="Arial"/>
              </w:rPr>
              <w:t>Perform calibration of measuring tools as per standards</w:t>
            </w:r>
          </w:p>
          <w:p w:rsidR="00413124" w:rsidRPr="00FD3229" w:rsidRDefault="00413124" w:rsidP="00746337">
            <w:pPr>
              <w:pStyle w:val="ListParagraph"/>
              <w:numPr>
                <w:ilvl w:val="0"/>
                <w:numId w:val="30"/>
              </w:numPr>
              <w:spacing w:line="360" w:lineRule="auto"/>
              <w:ind w:left="342"/>
              <w:cnfStyle w:val="000000100000"/>
              <w:rPr>
                <w:rFonts w:ascii="Arial" w:hAnsi="Arial" w:cs="Arial"/>
              </w:rPr>
            </w:pPr>
            <w:r w:rsidRPr="00FD3229">
              <w:rPr>
                <w:rFonts w:ascii="Arial" w:hAnsi="Arial" w:cs="Arial"/>
              </w:rPr>
              <w:t>Record Calibration test results</w:t>
            </w:r>
          </w:p>
        </w:tc>
      </w:tr>
      <w:tr w:rsidR="00FD3229" w:rsidRPr="00FD3229" w:rsidTr="00FD3229">
        <w:trPr>
          <w:trHeight w:val="285"/>
        </w:trPr>
        <w:tc>
          <w:tcPr>
            <w:cnfStyle w:val="001000000000"/>
            <w:tcW w:w="3240" w:type="dxa"/>
            <w:vAlign w:val="center"/>
          </w:tcPr>
          <w:p w:rsidR="00413124" w:rsidRPr="00FD3229" w:rsidRDefault="00413124" w:rsidP="00746337">
            <w:pPr>
              <w:pStyle w:val="ListParagraph"/>
              <w:numPr>
                <w:ilvl w:val="0"/>
                <w:numId w:val="32"/>
              </w:numPr>
              <w:spacing w:after="32" w:line="276" w:lineRule="auto"/>
              <w:ind w:left="612" w:hanging="612"/>
              <w:rPr>
                <w:rFonts w:ascii="Arial" w:eastAsia="Calibri" w:hAnsi="Arial" w:cs="Arial"/>
                <w:b w:val="0"/>
                <w:bCs w:val="0"/>
                <w:color w:val="auto"/>
                <w:lang w:val="en-GB"/>
              </w:rPr>
            </w:pPr>
            <w:r w:rsidRPr="00FD3229">
              <w:rPr>
                <w:rFonts w:ascii="Arial" w:eastAsia="Calibri" w:hAnsi="Arial" w:cs="Arial"/>
                <w:color w:val="auto"/>
              </w:rPr>
              <w:t>Manage Inventory of tools and equipment</w:t>
            </w:r>
          </w:p>
        </w:tc>
        <w:tc>
          <w:tcPr>
            <w:tcW w:w="6390" w:type="dxa"/>
            <w:vAlign w:val="center"/>
          </w:tcPr>
          <w:p w:rsidR="00413124" w:rsidRPr="00FD3229" w:rsidRDefault="00413124" w:rsidP="00FD3229">
            <w:pPr>
              <w:spacing w:after="30" w:line="360" w:lineRule="auto"/>
              <w:ind w:left="101"/>
              <w:cnfStyle w:val="000000000000"/>
              <w:rPr>
                <w:rFonts w:ascii="Arial" w:eastAsia="Calibri" w:hAnsi="Arial" w:cs="Arial"/>
              </w:rPr>
            </w:pPr>
            <w:r w:rsidRPr="00FD3229">
              <w:rPr>
                <w:rFonts w:ascii="Arial" w:eastAsia="Calibri" w:hAnsi="Arial" w:cs="Arial"/>
                <w:b/>
                <w:i/>
              </w:rPr>
              <w:t>Trainee will be able to:</w:t>
            </w:r>
          </w:p>
          <w:p w:rsidR="00413124" w:rsidRPr="00FD3229" w:rsidRDefault="00413124" w:rsidP="00746337">
            <w:pPr>
              <w:pStyle w:val="ListParagraph"/>
              <w:numPr>
                <w:ilvl w:val="0"/>
                <w:numId w:val="31"/>
              </w:numPr>
              <w:spacing w:after="52" w:line="360" w:lineRule="auto"/>
              <w:ind w:left="342" w:hanging="342"/>
              <w:cnfStyle w:val="000000000000"/>
              <w:rPr>
                <w:rFonts w:ascii="Arial" w:eastAsia="Calibri" w:hAnsi="Arial" w:cs="Arial"/>
              </w:rPr>
            </w:pPr>
            <w:r w:rsidRPr="00FD3229">
              <w:rPr>
                <w:rFonts w:ascii="Arial" w:eastAsia="Calibri" w:hAnsi="Arial" w:cs="Arial"/>
              </w:rPr>
              <w:t xml:space="preserve">Check number of tools and equipment as per record. </w:t>
            </w:r>
          </w:p>
          <w:p w:rsidR="00413124" w:rsidRPr="00FD3229" w:rsidRDefault="00413124" w:rsidP="00746337">
            <w:pPr>
              <w:pStyle w:val="ListParagraph"/>
              <w:numPr>
                <w:ilvl w:val="0"/>
                <w:numId w:val="31"/>
              </w:numPr>
              <w:spacing w:after="33" w:line="360" w:lineRule="auto"/>
              <w:ind w:left="342" w:hanging="342"/>
              <w:cnfStyle w:val="000000000000"/>
              <w:rPr>
                <w:rFonts w:ascii="Arial" w:eastAsia="Calibri" w:hAnsi="Arial" w:cs="Arial"/>
              </w:rPr>
            </w:pPr>
            <w:r w:rsidRPr="00FD3229">
              <w:rPr>
                <w:rFonts w:ascii="Arial" w:eastAsia="Calibri" w:hAnsi="Arial" w:cs="Arial"/>
              </w:rPr>
              <w:t>Report for faulty tools and equipment.</w:t>
            </w:r>
          </w:p>
          <w:p w:rsidR="00413124" w:rsidRPr="00FD3229" w:rsidRDefault="00413124" w:rsidP="00746337">
            <w:pPr>
              <w:pStyle w:val="ListParagraph"/>
              <w:numPr>
                <w:ilvl w:val="0"/>
                <w:numId w:val="31"/>
              </w:numPr>
              <w:spacing w:after="52" w:line="360" w:lineRule="auto"/>
              <w:ind w:left="342" w:hanging="342"/>
              <w:cnfStyle w:val="000000000000"/>
              <w:rPr>
                <w:rFonts w:ascii="Arial" w:eastAsia="Calibri" w:hAnsi="Arial" w:cs="Arial"/>
              </w:rPr>
            </w:pPr>
            <w:r w:rsidRPr="00FD3229">
              <w:rPr>
                <w:rFonts w:ascii="Arial" w:eastAsia="Calibri" w:hAnsi="Arial" w:cs="Arial"/>
              </w:rPr>
              <w:t>Generate demand for deficit tools and equipment</w:t>
            </w:r>
          </w:p>
          <w:p w:rsidR="00413124" w:rsidRPr="00FD3229" w:rsidRDefault="00413124" w:rsidP="00746337">
            <w:pPr>
              <w:pStyle w:val="ListParagraph"/>
              <w:numPr>
                <w:ilvl w:val="0"/>
                <w:numId w:val="31"/>
              </w:numPr>
              <w:spacing w:after="52" w:line="360" w:lineRule="auto"/>
              <w:ind w:left="342" w:hanging="342"/>
              <w:cnfStyle w:val="000000000000"/>
              <w:rPr>
                <w:rFonts w:ascii="Arial" w:eastAsia="Calibri" w:hAnsi="Arial" w:cs="Arial"/>
              </w:rPr>
            </w:pPr>
            <w:r w:rsidRPr="00FD3229">
              <w:rPr>
                <w:rFonts w:ascii="Arial" w:eastAsia="Calibri" w:hAnsi="Arial" w:cs="Arial"/>
              </w:rPr>
              <w:t>Maintain record of all tools and equipment</w:t>
            </w:r>
          </w:p>
        </w:tc>
      </w:tr>
    </w:tbl>
    <w:p w:rsidR="00637487" w:rsidRDefault="00637487" w:rsidP="00B61959">
      <w:pPr>
        <w:spacing w:line="276" w:lineRule="auto"/>
        <w:jc w:val="both"/>
        <w:rPr>
          <w:rFonts w:ascii="Arial" w:hAnsi="Arial" w:cs="Arial"/>
        </w:rPr>
      </w:pPr>
    </w:p>
    <w:p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D911DB" w:rsidRPr="000539B8" w:rsidRDefault="00D911DB" w:rsidP="00FB468F">
      <w:pPr>
        <w:spacing w:before="240"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The candidate must be able to </w:t>
      </w:r>
      <w:r w:rsidR="00F0240E" w:rsidRPr="000539B8">
        <w:rPr>
          <w:rFonts w:ascii="Arial" w:eastAsia="Times New Roman" w:hAnsi="Arial" w:cs="Arial"/>
          <w:sz w:val="22"/>
          <w:szCs w:val="22"/>
        </w:rPr>
        <w:t>demonstrate the</w:t>
      </w:r>
      <w:r w:rsidR="00BF06FD" w:rsidRPr="000539B8">
        <w:rPr>
          <w:rFonts w:ascii="Arial" w:eastAsia="Times New Roman" w:hAnsi="Arial" w:cs="Arial"/>
          <w:sz w:val="22"/>
          <w:szCs w:val="22"/>
        </w:rPr>
        <w:t xml:space="preserve"> </w:t>
      </w:r>
      <w:r w:rsidRPr="000539B8">
        <w:rPr>
          <w:rFonts w:ascii="Arial" w:eastAsia="Times New Roman" w:hAnsi="Arial" w:cs="Arial"/>
          <w:sz w:val="22"/>
          <w:szCs w:val="22"/>
        </w:rPr>
        <w:t xml:space="preserve">underpinning knowledge and understanding required to carry out the tasks covered in this competency standard. This includes the knowledge of: </w:t>
      </w:r>
    </w:p>
    <w:p w:rsidR="00D911DB" w:rsidRPr="000539B8" w:rsidRDefault="004B09D8" w:rsidP="007B5DF2">
      <w:pPr>
        <w:pStyle w:val="ListParagraph"/>
        <w:numPr>
          <w:ilvl w:val="0"/>
          <w:numId w:val="7"/>
        </w:numPr>
        <w:tabs>
          <w:tab w:val="clear" w:pos="1440"/>
          <w:tab w:val="num" w:pos="1080"/>
        </w:tabs>
        <w:spacing w:line="360" w:lineRule="auto"/>
        <w:ind w:hanging="810"/>
        <w:jc w:val="both"/>
        <w:rPr>
          <w:rFonts w:ascii="Arial" w:eastAsia="Times New Roman" w:hAnsi="Arial" w:cs="Arial"/>
          <w:sz w:val="22"/>
          <w:szCs w:val="22"/>
        </w:rPr>
      </w:pPr>
      <w:r w:rsidRPr="000539B8">
        <w:rPr>
          <w:rFonts w:ascii="Arial" w:eastAsia="Times New Roman" w:hAnsi="Arial" w:cs="Arial"/>
          <w:sz w:val="22"/>
          <w:szCs w:val="22"/>
        </w:rPr>
        <w:t xml:space="preserve">Uses of </w:t>
      </w:r>
      <w:r w:rsidR="00691C99" w:rsidRPr="000539B8">
        <w:rPr>
          <w:rFonts w:ascii="Arial" w:eastAsia="Times New Roman" w:hAnsi="Arial" w:cs="Arial"/>
          <w:sz w:val="22"/>
          <w:szCs w:val="22"/>
        </w:rPr>
        <w:t xml:space="preserve">different Tools  </w:t>
      </w:r>
    </w:p>
    <w:p w:rsidR="00D911DB" w:rsidRPr="000539B8" w:rsidRDefault="009516F6" w:rsidP="007B5DF2">
      <w:pPr>
        <w:pStyle w:val="ListParagraph"/>
        <w:numPr>
          <w:ilvl w:val="0"/>
          <w:numId w:val="7"/>
        </w:numPr>
        <w:tabs>
          <w:tab w:val="clear" w:pos="1440"/>
          <w:tab w:val="num" w:pos="1080"/>
        </w:tabs>
        <w:spacing w:line="360" w:lineRule="auto"/>
        <w:ind w:hanging="810"/>
        <w:jc w:val="both"/>
        <w:rPr>
          <w:rFonts w:ascii="Arial" w:eastAsia="Times New Roman" w:hAnsi="Arial" w:cs="Arial"/>
          <w:sz w:val="22"/>
          <w:szCs w:val="22"/>
        </w:rPr>
      </w:pPr>
      <w:r>
        <w:rPr>
          <w:rFonts w:ascii="Arial" w:eastAsia="Times New Roman" w:hAnsi="Arial" w:cs="Arial"/>
          <w:sz w:val="22"/>
          <w:szCs w:val="22"/>
        </w:rPr>
        <w:t xml:space="preserve"> </w:t>
      </w:r>
      <w:r w:rsidR="000C181E" w:rsidRPr="000539B8">
        <w:rPr>
          <w:rFonts w:ascii="Arial" w:eastAsia="Times New Roman" w:hAnsi="Arial" w:cs="Arial"/>
          <w:sz w:val="22"/>
          <w:szCs w:val="22"/>
        </w:rPr>
        <w:t xml:space="preserve">Types and uses of </w:t>
      </w:r>
      <w:r w:rsidR="00637487" w:rsidRPr="000539B8">
        <w:rPr>
          <w:rFonts w:ascii="Arial" w:eastAsia="Times New Roman" w:hAnsi="Arial" w:cs="Arial"/>
          <w:sz w:val="22"/>
          <w:szCs w:val="22"/>
        </w:rPr>
        <w:t>equipment</w:t>
      </w:r>
    </w:p>
    <w:p w:rsidR="00D911DB" w:rsidRPr="000539B8" w:rsidRDefault="009516F6" w:rsidP="007B5DF2">
      <w:pPr>
        <w:pStyle w:val="ListParagraph"/>
        <w:numPr>
          <w:ilvl w:val="0"/>
          <w:numId w:val="7"/>
        </w:numPr>
        <w:tabs>
          <w:tab w:val="clear" w:pos="1440"/>
          <w:tab w:val="num" w:pos="1080"/>
        </w:tabs>
        <w:spacing w:line="360" w:lineRule="auto"/>
        <w:ind w:hanging="810"/>
        <w:jc w:val="both"/>
        <w:rPr>
          <w:rFonts w:ascii="Arial" w:eastAsia="Times New Roman" w:hAnsi="Arial" w:cs="Arial"/>
          <w:sz w:val="22"/>
          <w:szCs w:val="22"/>
        </w:rPr>
      </w:pPr>
      <w:r>
        <w:rPr>
          <w:rFonts w:ascii="Arial" w:eastAsia="Times New Roman" w:hAnsi="Arial" w:cs="Arial"/>
          <w:sz w:val="22"/>
          <w:szCs w:val="22"/>
        </w:rPr>
        <w:t xml:space="preserve"> </w:t>
      </w:r>
      <w:r w:rsidR="00637487" w:rsidRPr="000539B8">
        <w:rPr>
          <w:rFonts w:ascii="Arial" w:eastAsia="Times New Roman" w:hAnsi="Arial" w:cs="Arial"/>
          <w:sz w:val="22"/>
          <w:szCs w:val="22"/>
        </w:rPr>
        <w:t>Calibration techniques</w:t>
      </w:r>
    </w:p>
    <w:p w:rsidR="00D911DB" w:rsidRPr="000539B8" w:rsidRDefault="009516F6" w:rsidP="007B5DF2">
      <w:pPr>
        <w:pStyle w:val="ListParagraph"/>
        <w:numPr>
          <w:ilvl w:val="0"/>
          <w:numId w:val="7"/>
        </w:numPr>
        <w:tabs>
          <w:tab w:val="clear" w:pos="1440"/>
          <w:tab w:val="num" w:pos="1080"/>
        </w:tabs>
        <w:spacing w:line="360" w:lineRule="auto"/>
        <w:ind w:hanging="810"/>
        <w:jc w:val="both"/>
        <w:rPr>
          <w:rFonts w:ascii="Arial" w:eastAsia="Times New Roman" w:hAnsi="Arial" w:cs="Arial"/>
          <w:sz w:val="22"/>
          <w:szCs w:val="22"/>
        </w:rPr>
      </w:pPr>
      <w:r>
        <w:rPr>
          <w:rFonts w:ascii="Arial" w:eastAsia="Times New Roman" w:hAnsi="Arial" w:cs="Arial"/>
          <w:sz w:val="22"/>
          <w:szCs w:val="22"/>
        </w:rPr>
        <w:t xml:space="preserve"> </w:t>
      </w:r>
      <w:r w:rsidR="00637487" w:rsidRPr="000539B8">
        <w:rPr>
          <w:rFonts w:ascii="Arial" w:eastAsia="Times New Roman" w:hAnsi="Arial" w:cs="Arial"/>
          <w:sz w:val="22"/>
          <w:szCs w:val="22"/>
        </w:rPr>
        <w:t>Importance of calibration</w:t>
      </w:r>
    </w:p>
    <w:p w:rsidR="00427DAE" w:rsidRPr="000539B8" w:rsidRDefault="009516F6" w:rsidP="007B5DF2">
      <w:pPr>
        <w:pStyle w:val="ListParagraph"/>
        <w:numPr>
          <w:ilvl w:val="0"/>
          <w:numId w:val="7"/>
        </w:numPr>
        <w:tabs>
          <w:tab w:val="clear" w:pos="1440"/>
          <w:tab w:val="num" w:pos="1080"/>
        </w:tabs>
        <w:spacing w:line="360" w:lineRule="auto"/>
        <w:ind w:hanging="810"/>
        <w:jc w:val="both"/>
        <w:rPr>
          <w:rFonts w:ascii="Arial" w:eastAsia="Times New Roman" w:hAnsi="Arial" w:cs="Arial"/>
          <w:sz w:val="22"/>
          <w:szCs w:val="22"/>
        </w:rPr>
      </w:pPr>
      <w:r>
        <w:rPr>
          <w:rFonts w:ascii="Arial" w:eastAsia="Times New Roman" w:hAnsi="Arial" w:cs="Arial"/>
          <w:sz w:val="22"/>
          <w:szCs w:val="22"/>
        </w:rPr>
        <w:lastRenderedPageBreak/>
        <w:t xml:space="preserve"> </w:t>
      </w:r>
      <w:r w:rsidR="00637487" w:rsidRPr="000539B8">
        <w:rPr>
          <w:rFonts w:ascii="Arial" w:eastAsia="Times New Roman" w:hAnsi="Arial" w:cs="Arial"/>
          <w:sz w:val="22"/>
          <w:szCs w:val="22"/>
        </w:rPr>
        <w:t>Inventory Management</w:t>
      </w:r>
    </w:p>
    <w:p w:rsidR="00427DAE" w:rsidRPr="000539B8" w:rsidRDefault="009516F6" w:rsidP="007B5DF2">
      <w:pPr>
        <w:pStyle w:val="ListParagraph"/>
        <w:numPr>
          <w:ilvl w:val="0"/>
          <w:numId w:val="7"/>
        </w:numPr>
        <w:tabs>
          <w:tab w:val="clear" w:pos="1440"/>
          <w:tab w:val="num" w:pos="1080"/>
        </w:tabs>
        <w:spacing w:after="240" w:line="360" w:lineRule="auto"/>
        <w:ind w:hanging="810"/>
        <w:jc w:val="both"/>
        <w:rPr>
          <w:rFonts w:ascii="Arial" w:eastAsia="Times New Roman" w:hAnsi="Arial" w:cs="Arial"/>
          <w:sz w:val="22"/>
          <w:szCs w:val="22"/>
        </w:rPr>
      </w:pPr>
      <w:r>
        <w:rPr>
          <w:rFonts w:ascii="Arial" w:eastAsia="Times New Roman" w:hAnsi="Arial" w:cs="Arial"/>
          <w:sz w:val="22"/>
          <w:szCs w:val="22"/>
        </w:rPr>
        <w:t xml:space="preserve"> </w:t>
      </w:r>
      <w:r w:rsidR="00637487" w:rsidRPr="000539B8">
        <w:rPr>
          <w:rFonts w:ascii="Arial" w:eastAsia="Times New Roman" w:hAnsi="Arial" w:cs="Arial"/>
          <w:sz w:val="22"/>
          <w:szCs w:val="22"/>
        </w:rPr>
        <w:t>Preventive and corrective measures for tools and equipment</w:t>
      </w:r>
    </w:p>
    <w:p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D911DB" w:rsidRPr="00757C6D" w:rsidRDefault="00D911DB" w:rsidP="00B61959">
      <w:pPr>
        <w:spacing w:line="276" w:lineRule="auto"/>
        <w:jc w:val="both"/>
        <w:rPr>
          <w:rFonts w:ascii="Arial" w:hAnsi="Arial" w:cs="Arial"/>
        </w:rPr>
      </w:pPr>
    </w:p>
    <w:p w:rsidR="009A7EC5" w:rsidRPr="00FD3229" w:rsidRDefault="009A7EC5" w:rsidP="00FB468F">
      <w:pPr>
        <w:spacing w:line="360" w:lineRule="auto"/>
        <w:jc w:val="both"/>
        <w:rPr>
          <w:rFonts w:ascii="Arial" w:hAnsi="Arial" w:cs="Arial"/>
          <w:color w:val="FF0000"/>
          <w:sz w:val="22"/>
          <w:szCs w:val="22"/>
        </w:rPr>
      </w:pPr>
      <w:bookmarkStart w:id="32" w:name="_Toc479859635"/>
      <w:r w:rsidRPr="00FD3229">
        <w:rPr>
          <w:rFonts w:ascii="Arial" w:hAnsi="Arial" w:cs="Arial"/>
          <w:sz w:val="22"/>
          <w:szCs w:val="22"/>
        </w:rPr>
        <w:t>The candidate needs to produce following critical evidence(s) in order to be competent in this competency standard</w:t>
      </w:r>
      <w:r w:rsidRPr="00FD3229">
        <w:rPr>
          <w:rFonts w:ascii="Arial" w:hAnsi="Arial" w:cs="Arial"/>
          <w:color w:val="FF0000"/>
          <w:sz w:val="22"/>
          <w:szCs w:val="22"/>
        </w:rPr>
        <w:t xml:space="preserve">: </w:t>
      </w:r>
    </w:p>
    <w:p w:rsidR="002B2B4E" w:rsidRPr="00796E56" w:rsidRDefault="002B2B4E" w:rsidP="007B5DF2">
      <w:pPr>
        <w:pStyle w:val="BodyText"/>
        <w:numPr>
          <w:ilvl w:val="0"/>
          <w:numId w:val="18"/>
        </w:numPr>
        <w:tabs>
          <w:tab w:val="left" w:pos="196"/>
        </w:tabs>
        <w:spacing w:before="0" w:after="0" w:line="360" w:lineRule="auto"/>
        <w:ind w:hanging="90"/>
        <w:jc w:val="both"/>
        <w:rPr>
          <w:rFonts w:ascii="Arial" w:hAnsi="Arial" w:cs="Arial"/>
          <w:sz w:val="22"/>
        </w:rPr>
      </w:pPr>
      <w:r w:rsidRPr="00796E56">
        <w:rPr>
          <w:rFonts w:ascii="Arial" w:hAnsi="Arial" w:cs="Arial"/>
          <w:sz w:val="22"/>
        </w:rPr>
        <w:t xml:space="preserve">Identify Tools and Equipment </w:t>
      </w:r>
    </w:p>
    <w:p w:rsidR="002B2B4E" w:rsidRPr="002B2B4E" w:rsidRDefault="002B2B4E" w:rsidP="007B5DF2">
      <w:pPr>
        <w:pStyle w:val="BodyText"/>
        <w:numPr>
          <w:ilvl w:val="0"/>
          <w:numId w:val="18"/>
        </w:numPr>
        <w:tabs>
          <w:tab w:val="left" w:pos="196"/>
        </w:tabs>
        <w:spacing w:before="0" w:after="0" w:line="360" w:lineRule="auto"/>
        <w:ind w:hanging="90"/>
        <w:jc w:val="both"/>
        <w:rPr>
          <w:rFonts w:ascii="Arial" w:hAnsi="Arial" w:cs="Arial"/>
          <w:sz w:val="22"/>
        </w:rPr>
      </w:pPr>
      <w:r w:rsidRPr="002B2B4E">
        <w:rPr>
          <w:rFonts w:ascii="Arial" w:hAnsi="Arial" w:cs="Arial"/>
          <w:sz w:val="22"/>
        </w:rPr>
        <w:t>Check Physical Condition of Tools &amp; Equipment before use</w:t>
      </w:r>
    </w:p>
    <w:p w:rsidR="002B2B4E" w:rsidRPr="002B2B4E" w:rsidRDefault="002B2B4E" w:rsidP="007B5DF2">
      <w:pPr>
        <w:pStyle w:val="BodyText"/>
        <w:numPr>
          <w:ilvl w:val="0"/>
          <w:numId w:val="18"/>
        </w:numPr>
        <w:tabs>
          <w:tab w:val="left" w:pos="196"/>
        </w:tabs>
        <w:spacing w:before="0" w:after="0" w:line="360" w:lineRule="auto"/>
        <w:ind w:hanging="90"/>
        <w:jc w:val="both"/>
        <w:rPr>
          <w:rFonts w:ascii="Arial" w:hAnsi="Arial" w:cs="Arial"/>
          <w:sz w:val="22"/>
        </w:rPr>
      </w:pPr>
      <w:r w:rsidRPr="002B2B4E">
        <w:rPr>
          <w:rFonts w:ascii="Arial" w:hAnsi="Arial" w:cs="Arial"/>
          <w:sz w:val="22"/>
        </w:rPr>
        <w:t>Perform preventive maintenance as per standards</w:t>
      </w:r>
    </w:p>
    <w:p w:rsidR="002B2B4E" w:rsidRPr="002B2B4E" w:rsidRDefault="002B2B4E" w:rsidP="007B5DF2">
      <w:pPr>
        <w:pStyle w:val="BodyText"/>
        <w:numPr>
          <w:ilvl w:val="0"/>
          <w:numId w:val="18"/>
        </w:numPr>
        <w:tabs>
          <w:tab w:val="left" w:pos="196"/>
        </w:tabs>
        <w:spacing w:before="0" w:after="0" w:line="360" w:lineRule="auto"/>
        <w:ind w:hanging="90"/>
        <w:jc w:val="both"/>
        <w:rPr>
          <w:rFonts w:ascii="Arial" w:hAnsi="Arial" w:cs="Arial"/>
          <w:sz w:val="22"/>
        </w:rPr>
      </w:pPr>
      <w:r w:rsidRPr="002B2B4E">
        <w:rPr>
          <w:rFonts w:ascii="Arial" w:hAnsi="Arial" w:cs="Arial"/>
          <w:sz w:val="22"/>
        </w:rPr>
        <w:t>Perform corrective maintenance (If required)</w:t>
      </w:r>
    </w:p>
    <w:p w:rsidR="009A7EC5" w:rsidRPr="003A3903" w:rsidRDefault="009A7EC5" w:rsidP="00FB468F">
      <w:pPr>
        <w:spacing w:line="360" w:lineRule="auto"/>
        <w:jc w:val="both"/>
        <w:rPr>
          <w:rFonts w:ascii="Arial" w:hAnsi="Arial" w:cs="Arial"/>
          <w:b/>
          <w:color w:val="C00000"/>
        </w:rPr>
      </w:pPr>
    </w:p>
    <w:p w:rsidR="000539B8" w:rsidRDefault="000539B8">
      <w:pPr>
        <w:spacing w:after="200" w:line="276" w:lineRule="auto"/>
        <w:rPr>
          <w:rFonts w:ascii="Arial" w:eastAsia="Times New Roman" w:hAnsi="Arial" w:cs="Arial"/>
          <w:sz w:val="22"/>
          <w:szCs w:val="22"/>
          <w:lang w:val="en-AU"/>
        </w:rPr>
      </w:pPr>
      <w:r>
        <w:rPr>
          <w:rFonts w:ascii="Arial" w:hAnsi="Arial" w:cs="Arial"/>
          <w:sz w:val="22"/>
        </w:rPr>
        <w:br w:type="page"/>
      </w:r>
    </w:p>
    <w:tbl>
      <w:tblPr>
        <w:tblStyle w:val="TableGrid"/>
        <w:tblW w:w="0" w:type="auto"/>
        <w:tblInd w:w="108" w:type="dxa"/>
        <w:shd w:val="clear" w:color="auto" w:fill="FFC000"/>
        <w:tblLook w:val="04A0"/>
      </w:tblPr>
      <w:tblGrid>
        <w:gridCol w:w="9135"/>
      </w:tblGrid>
      <w:tr w:rsidR="004B7074" w:rsidTr="00DA6CFC">
        <w:trPr>
          <w:trHeight w:val="323"/>
        </w:trPr>
        <w:tc>
          <w:tcPr>
            <w:tcW w:w="9135" w:type="dxa"/>
            <w:shd w:val="clear" w:color="auto" w:fill="FFC000"/>
            <w:vAlign w:val="center"/>
          </w:tcPr>
          <w:p w:rsidR="004B7074" w:rsidRPr="007C3B42" w:rsidRDefault="004B7074" w:rsidP="000539B8">
            <w:pPr>
              <w:pStyle w:val="Heading1"/>
              <w:spacing w:before="0" w:after="0"/>
              <w:outlineLvl w:val="0"/>
              <w:rPr>
                <w:rFonts w:ascii="Arial" w:hAnsi="Arial" w:cs="Arial"/>
                <w:b w:val="0"/>
                <w:sz w:val="24"/>
                <w:szCs w:val="24"/>
              </w:rPr>
            </w:pPr>
            <w:bookmarkStart w:id="33" w:name="_Toc27437509"/>
            <w:r w:rsidRPr="007C3B42">
              <w:rPr>
                <w:rFonts w:ascii="Arial" w:hAnsi="Arial" w:cs="Arial"/>
                <w:bCs/>
                <w:sz w:val="24"/>
                <w:szCs w:val="24"/>
              </w:rPr>
              <w:lastRenderedPageBreak/>
              <w:t xml:space="preserve">Competency Standard </w:t>
            </w:r>
            <w:r w:rsidRPr="007C3B42">
              <w:rPr>
                <w:rFonts w:ascii="Arial" w:hAnsi="Arial" w:cs="Arial"/>
                <w:sz w:val="24"/>
                <w:szCs w:val="24"/>
              </w:rPr>
              <w:t>C:</w:t>
            </w:r>
            <w:r w:rsidRPr="007C3B42">
              <w:rPr>
                <w:rFonts w:ascii="Arial" w:hAnsi="Arial" w:cs="Arial"/>
                <w:bCs/>
                <w:sz w:val="24"/>
                <w:szCs w:val="24"/>
              </w:rPr>
              <w:t xml:space="preserve"> Develop Basic Literacy and Numeracy Skills</w:t>
            </w:r>
            <w:bookmarkEnd w:id="33"/>
          </w:p>
        </w:tc>
      </w:tr>
    </w:tbl>
    <w:p w:rsidR="004B7074" w:rsidRPr="008F3E17" w:rsidRDefault="006308B2" w:rsidP="006308B2">
      <w:pPr>
        <w:autoSpaceDE w:val="0"/>
        <w:autoSpaceDN w:val="0"/>
        <w:adjustRightInd w:val="0"/>
        <w:spacing w:before="240" w:line="360" w:lineRule="auto"/>
        <w:jc w:val="both"/>
        <w:rPr>
          <w:rFonts w:ascii="Arial" w:hAnsi="Arial" w:cs="Arial"/>
          <w:b/>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Pr="006308B2">
        <w:rPr>
          <w:rFonts w:ascii="Arial" w:hAnsi="Arial" w:cs="Arial"/>
          <w:sz w:val="22"/>
          <w:szCs w:val="22"/>
        </w:rPr>
        <w:t>apply basic Literacy skills</w:t>
      </w:r>
      <w:r>
        <w:rPr>
          <w:rFonts w:ascii="Arial" w:hAnsi="Arial" w:cs="Arial"/>
          <w:sz w:val="22"/>
          <w:szCs w:val="22"/>
        </w:rPr>
        <w:t xml:space="preserve">, </w:t>
      </w:r>
      <w:r w:rsidRPr="006308B2">
        <w:rPr>
          <w:rFonts w:ascii="Arial" w:hAnsi="Arial" w:cs="Arial"/>
          <w:sz w:val="22"/>
          <w:szCs w:val="22"/>
        </w:rPr>
        <w:t>apply basic Numeracy skills</w:t>
      </w:r>
      <w:r>
        <w:rPr>
          <w:rFonts w:ascii="Arial" w:hAnsi="Arial" w:cs="Arial"/>
          <w:sz w:val="22"/>
          <w:szCs w:val="22"/>
        </w:rPr>
        <w:t xml:space="preserve">, </w:t>
      </w:r>
      <w:r w:rsidRPr="006308B2">
        <w:rPr>
          <w:rFonts w:ascii="Arial" w:hAnsi="Arial" w:cs="Arial"/>
          <w:sz w:val="22"/>
          <w:szCs w:val="22"/>
        </w:rPr>
        <w:t>Perform Measurement</w:t>
      </w:r>
      <w:r>
        <w:rPr>
          <w:rFonts w:ascii="Arial" w:hAnsi="Arial" w:cs="Arial"/>
          <w:sz w:val="22"/>
          <w:szCs w:val="22"/>
        </w:rPr>
        <w:t xml:space="preserve"> and </w:t>
      </w:r>
      <w:r w:rsidRPr="006308B2">
        <w:rPr>
          <w:rFonts w:ascii="Arial" w:hAnsi="Arial" w:cs="Arial"/>
          <w:sz w:val="22"/>
          <w:szCs w:val="22"/>
        </w:rPr>
        <w:t>perform basic mathematical calculations</w:t>
      </w:r>
    </w:p>
    <w:tbl>
      <w:tblPr>
        <w:tblStyle w:val="GridTable5DarkAccent1"/>
        <w:tblW w:w="9630" w:type="dxa"/>
        <w:tblLook w:val="04A0"/>
      </w:tblPr>
      <w:tblGrid>
        <w:gridCol w:w="3240"/>
        <w:gridCol w:w="6390"/>
      </w:tblGrid>
      <w:tr w:rsidR="00FD3229" w:rsidRPr="00FD3229" w:rsidTr="00FD3229">
        <w:trPr>
          <w:cnfStyle w:val="100000000000"/>
          <w:trHeight w:val="296"/>
        </w:trPr>
        <w:tc>
          <w:tcPr>
            <w:cnfStyle w:val="001000000000"/>
            <w:tcW w:w="3240" w:type="dxa"/>
            <w:vAlign w:val="center"/>
          </w:tcPr>
          <w:p w:rsidR="004B7074" w:rsidRPr="00FD3229" w:rsidRDefault="004B7074" w:rsidP="00FD3229">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rsidR="004B7074" w:rsidRPr="00FD3229" w:rsidRDefault="004B7074" w:rsidP="00FD3229">
            <w:pPr>
              <w:spacing w:line="276" w:lineRule="auto"/>
              <w:cnfStyle w:val="100000000000"/>
              <w:rPr>
                <w:rFonts w:ascii="Arial" w:hAnsi="Arial" w:cs="Arial"/>
                <w:b w:val="0"/>
                <w:color w:val="auto"/>
              </w:rPr>
            </w:pPr>
            <w:r w:rsidRPr="00FD3229">
              <w:rPr>
                <w:rFonts w:ascii="Arial" w:hAnsi="Arial" w:cs="Arial"/>
                <w:color w:val="auto"/>
              </w:rPr>
              <w:t>Performance Criteria</w:t>
            </w:r>
          </w:p>
        </w:tc>
      </w:tr>
      <w:tr w:rsidR="00FD3229" w:rsidRPr="00FD3229" w:rsidTr="00FD3229">
        <w:trPr>
          <w:cnfStyle w:val="000000100000"/>
          <w:trHeight w:val="284"/>
        </w:trPr>
        <w:tc>
          <w:tcPr>
            <w:cnfStyle w:val="001000000000"/>
            <w:tcW w:w="3240" w:type="dxa"/>
            <w:vAlign w:val="center"/>
          </w:tcPr>
          <w:p w:rsidR="004B7074" w:rsidRPr="00FD3229" w:rsidRDefault="004B7074" w:rsidP="00746337">
            <w:pPr>
              <w:pStyle w:val="ListParagraph"/>
              <w:numPr>
                <w:ilvl w:val="0"/>
                <w:numId w:val="35"/>
              </w:numPr>
              <w:spacing w:line="276" w:lineRule="auto"/>
              <w:ind w:hanging="720"/>
              <w:rPr>
                <w:rFonts w:ascii="Arial" w:eastAsia="Calibri" w:hAnsi="Arial" w:cs="Arial"/>
                <w:b w:val="0"/>
                <w:color w:val="auto"/>
              </w:rPr>
            </w:pPr>
            <w:r w:rsidRPr="00FD3229">
              <w:rPr>
                <w:rFonts w:ascii="Arial" w:hAnsi="Arial" w:cs="Arial"/>
                <w:color w:val="auto"/>
              </w:rPr>
              <w:t>Apply basic Literacy skills</w:t>
            </w:r>
          </w:p>
        </w:tc>
        <w:tc>
          <w:tcPr>
            <w:tcW w:w="6390" w:type="dxa"/>
            <w:vAlign w:val="center"/>
          </w:tcPr>
          <w:p w:rsidR="004B7074" w:rsidRPr="00FD3229" w:rsidRDefault="004B7074" w:rsidP="00FD3229">
            <w:pPr>
              <w:spacing w:line="360" w:lineRule="auto"/>
              <w:cnfStyle w:val="000000100000"/>
              <w:rPr>
                <w:rFonts w:ascii="Arial" w:hAnsi="Arial" w:cs="Arial"/>
                <w:b/>
                <w:i/>
              </w:rPr>
            </w:pPr>
            <w:r w:rsidRPr="00FD3229">
              <w:rPr>
                <w:rFonts w:ascii="Arial" w:hAnsi="Arial" w:cs="Arial"/>
                <w:b/>
                <w:i/>
              </w:rPr>
              <w:t>Trainee will be able to:</w:t>
            </w:r>
          </w:p>
          <w:p w:rsidR="004B7074" w:rsidRPr="00FD3229" w:rsidRDefault="004B7074" w:rsidP="00746337">
            <w:pPr>
              <w:pStyle w:val="ListParagraph"/>
              <w:numPr>
                <w:ilvl w:val="0"/>
                <w:numId w:val="33"/>
              </w:numPr>
              <w:spacing w:after="39" w:line="360" w:lineRule="auto"/>
              <w:ind w:left="0" w:firstLine="0"/>
              <w:cnfStyle w:val="000000100000"/>
              <w:rPr>
                <w:rFonts w:ascii="Arial" w:eastAsia="Calibri" w:hAnsi="Arial" w:cs="Arial"/>
              </w:rPr>
            </w:pPr>
            <w:r w:rsidRPr="00FD3229">
              <w:rPr>
                <w:rFonts w:ascii="Arial" w:eastAsia="Calibri" w:hAnsi="Arial" w:cs="Arial"/>
              </w:rPr>
              <w:t>Apply basic reading skills</w:t>
            </w:r>
          </w:p>
          <w:p w:rsidR="004B7074" w:rsidRPr="00FD3229" w:rsidRDefault="004B7074" w:rsidP="00746337">
            <w:pPr>
              <w:pStyle w:val="ListParagraph"/>
              <w:numPr>
                <w:ilvl w:val="0"/>
                <w:numId w:val="33"/>
              </w:numPr>
              <w:spacing w:after="39" w:line="360" w:lineRule="auto"/>
              <w:ind w:left="0" w:firstLine="0"/>
              <w:cnfStyle w:val="000000100000"/>
              <w:rPr>
                <w:rFonts w:ascii="Arial" w:eastAsia="Calibri" w:hAnsi="Arial" w:cs="Arial"/>
              </w:rPr>
            </w:pPr>
            <w:r w:rsidRPr="00FD3229">
              <w:rPr>
                <w:rFonts w:ascii="Arial" w:eastAsia="Calibri" w:hAnsi="Arial" w:cs="Arial"/>
              </w:rPr>
              <w:t>Apply basic writing skills</w:t>
            </w:r>
          </w:p>
          <w:p w:rsidR="004B7074" w:rsidRPr="00FD3229" w:rsidRDefault="004B7074" w:rsidP="00746337">
            <w:pPr>
              <w:pStyle w:val="ListParagraph"/>
              <w:numPr>
                <w:ilvl w:val="0"/>
                <w:numId w:val="33"/>
              </w:numPr>
              <w:spacing w:after="39" w:line="360" w:lineRule="auto"/>
              <w:ind w:left="0" w:firstLine="0"/>
              <w:cnfStyle w:val="000000100000"/>
              <w:rPr>
                <w:rFonts w:ascii="Arial" w:eastAsia="Calibri" w:hAnsi="Arial" w:cs="Arial"/>
              </w:rPr>
            </w:pPr>
            <w:r w:rsidRPr="00FD3229">
              <w:rPr>
                <w:rFonts w:ascii="Arial" w:hAnsi="Arial" w:cs="Arial"/>
              </w:rPr>
              <w:t>Apply speaking skills</w:t>
            </w:r>
          </w:p>
        </w:tc>
      </w:tr>
      <w:tr w:rsidR="00FD3229" w:rsidRPr="00FD3229" w:rsidTr="00FD3229">
        <w:trPr>
          <w:trHeight w:val="300"/>
        </w:trPr>
        <w:tc>
          <w:tcPr>
            <w:cnfStyle w:val="001000000000"/>
            <w:tcW w:w="3240" w:type="dxa"/>
            <w:vAlign w:val="center"/>
          </w:tcPr>
          <w:p w:rsidR="004B7074" w:rsidRPr="00FD3229" w:rsidRDefault="0021134B" w:rsidP="00746337">
            <w:pPr>
              <w:pStyle w:val="ListParagraph"/>
              <w:numPr>
                <w:ilvl w:val="0"/>
                <w:numId w:val="35"/>
              </w:numPr>
              <w:spacing w:after="36" w:line="276" w:lineRule="auto"/>
              <w:ind w:hanging="720"/>
              <w:rPr>
                <w:rFonts w:ascii="Arial" w:eastAsia="Calibri" w:hAnsi="Arial" w:cs="Arial"/>
                <w:b w:val="0"/>
                <w:color w:val="auto"/>
              </w:rPr>
            </w:pPr>
            <w:r>
              <w:rPr>
                <w:rFonts w:ascii="Arial" w:hAnsi="Arial" w:cs="Arial"/>
                <w:color w:val="auto"/>
              </w:rPr>
              <w:t xml:space="preserve">Apply and </w:t>
            </w:r>
            <w:r w:rsidRPr="00FD3229">
              <w:rPr>
                <w:rFonts w:ascii="Arial" w:hAnsi="Arial" w:cs="Arial"/>
                <w:color w:val="auto"/>
              </w:rPr>
              <w:t>Perform basic mathematical calculations</w:t>
            </w:r>
          </w:p>
        </w:tc>
        <w:tc>
          <w:tcPr>
            <w:tcW w:w="6390" w:type="dxa"/>
            <w:vAlign w:val="center"/>
          </w:tcPr>
          <w:p w:rsidR="0021134B" w:rsidRPr="00FD3229" w:rsidRDefault="0021134B" w:rsidP="0021134B">
            <w:pPr>
              <w:spacing w:line="360" w:lineRule="auto"/>
              <w:cnfStyle w:val="000000000000"/>
              <w:rPr>
                <w:rFonts w:ascii="Arial" w:hAnsi="Arial" w:cs="Arial"/>
                <w:b/>
                <w:i/>
              </w:rPr>
            </w:pPr>
            <w:r w:rsidRPr="00FD3229">
              <w:rPr>
                <w:rFonts w:ascii="Arial" w:hAnsi="Arial" w:cs="Arial"/>
                <w:b/>
                <w:i/>
              </w:rPr>
              <w:t>Trainee will be able to:</w:t>
            </w:r>
          </w:p>
          <w:p w:rsidR="0021134B" w:rsidRPr="00FD3229" w:rsidRDefault="0021134B" w:rsidP="00746337">
            <w:pPr>
              <w:pStyle w:val="ListParagraph"/>
              <w:numPr>
                <w:ilvl w:val="0"/>
                <w:numId w:val="34"/>
              </w:numPr>
              <w:spacing w:line="360" w:lineRule="auto"/>
              <w:ind w:left="522" w:hanging="522"/>
              <w:cnfStyle w:val="000000000000"/>
              <w:rPr>
                <w:rFonts w:ascii="Arial" w:hAnsi="Arial" w:cs="Arial"/>
              </w:rPr>
            </w:pPr>
            <w:r w:rsidRPr="00FD3229">
              <w:rPr>
                <w:rFonts w:ascii="Arial" w:hAnsi="Arial" w:cs="Arial"/>
              </w:rPr>
              <w:t>Perform addition</w:t>
            </w:r>
          </w:p>
          <w:p w:rsidR="0021134B" w:rsidRPr="00FD3229" w:rsidRDefault="0021134B" w:rsidP="00746337">
            <w:pPr>
              <w:pStyle w:val="ListParagraph"/>
              <w:numPr>
                <w:ilvl w:val="0"/>
                <w:numId w:val="34"/>
              </w:numPr>
              <w:spacing w:line="360" w:lineRule="auto"/>
              <w:ind w:left="522" w:hanging="522"/>
              <w:cnfStyle w:val="000000000000"/>
              <w:rPr>
                <w:rFonts w:ascii="Arial" w:hAnsi="Arial" w:cs="Arial"/>
              </w:rPr>
            </w:pPr>
            <w:r w:rsidRPr="00FD3229">
              <w:rPr>
                <w:rFonts w:ascii="Arial" w:hAnsi="Arial" w:cs="Arial"/>
              </w:rPr>
              <w:t>Perform subtraction</w:t>
            </w:r>
          </w:p>
          <w:p w:rsidR="0021134B" w:rsidRPr="00FD3229" w:rsidRDefault="0021134B" w:rsidP="00746337">
            <w:pPr>
              <w:pStyle w:val="ListParagraph"/>
              <w:numPr>
                <w:ilvl w:val="0"/>
                <w:numId w:val="34"/>
              </w:numPr>
              <w:spacing w:line="360" w:lineRule="auto"/>
              <w:ind w:left="522" w:hanging="522"/>
              <w:cnfStyle w:val="000000000000"/>
              <w:rPr>
                <w:rFonts w:ascii="Arial" w:hAnsi="Arial" w:cs="Arial"/>
              </w:rPr>
            </w:pPr>
            <w:r w:rsidRPr="00FD3229">
              <w:rPr>
                <w:rFonts w:ascii="Arial" w:hAnsi="Arial" w:cs="Arial"/>
              </w:rPr>
              <w:t>Perform multiplication</w:t>
            </w:r>
          </w:p>
          <w:p w:rsidR="0021134B" w:rsidRPr="00FD3229" w:rsidRDefault="0021134B" w:rsidP="00746337">
            <w:pPr>
              <w:pStyle w:val="ListParagraph"/>
              <w:numPr>
                <w:ilvl w:val="0"/>
                <w:numId w:val="34"/>
              </w:numPr>
              <w:spacing w:line="360" w:lineRule="auto"/>
              <w:ind w:left="522" w:hanging="522"/>
              <w:cnfStyle w:val="000000000000"/>
              <w:rPr>
                <w:rFonts w:ascii="Arial" w:hAnsi="Arial" w:cs="Arial"/>
              </w:rPr>
            </w:pPr>
            <w:r w:rsidRPr="00FD3229">
              <w:rPr>
                <w:rFonts w:ascii="Arial" w:hAnsi="Arial" w:cs="Arial"/>
              </w:rPr>
              <w:t>Perform division</w:t>
            </w:r>
          </w:p>
          <w:p w:rsidR="0021134B" w:rsidRDefault="0021134B" w:rsidP="00746337">
            <w:pPr>
              <w:pStyle w:val="ListParagraph"/>
              <w:numPr>
                <w:ilvl w:val="0"/>
                <w:numId w:val="34"/>
              </w:numPr>
              <w:spacing w:line="360" w:lineRule="auto"/>
              <w:ind w:left="522" w:hanging="522"/>
              <w:cnfStyle w:val="000000000000"/>
              <w:rPr>
                <w:rFonts w:ascii="Arial" w:hAnsi="Arial" w:cs="Arial"/>
              </w:rPr>
            </w:pPr>
            <w:r w:rsidRPr="00FD3229">
              <w:rPr>
                <w:rFonts w:ascii="Arial" w:hAnsi="Arial" w:cs="Arial"/>
              </w:rPr>
              <w:t>perform inter conversion of  Measuring units</w:t>
            </w:r>
          </w:p>
          <w:p w:rsidR="004B7074" w:rsidRPr="0021134B" w:rsidRDefault="0021134B" w:rsidP="00746337">
            <w:pPr>
              <w:pStyle w:val="ListParagraph"/>
              <w:numPr>
                <w:ilvl w:val="0"/>
                <w:numId w:val="34"/>
              </w:numPr>
              <w:spacing w:line="360" w:lineRule="auto"/>
              <w:ind w:left="522" w:hanging="522"/>
              <w:cnfStyle w:val="000000000000"/>
              <w:rPr>
                <w:rFonts w:ascii="Arial" w:hAnsi="Arial" w:cs="Arial"/>
              </w:rPr>
            </w:pPr>
            <w:r w:rsidRPr="0021134B">
              <w:rPr>
                <w:rFonts w:ascii="Arial" w:hAnsi="Arial" w:cs="Arial"/>
              </w:rPr>
              <w:t>Record the results</w:t>
            </w:r>
          </w:p>
        </w:tc>
      </w:tr>
      <w:tr w:rsidR="00FD3229" w:rsidRPr="00FD3229" w:rsidTr="00FD3229">
        <w:trPr>
          <w:cnfStyle w:val="000000100000"/>
          <w:trHeight w:val="300"/>
        </w:trPr>
        <w:tc>
          <w:tcPr>
            <w:cnfStyle w:val="001000000000"/>
            <w:tcW w:w="3240" w:type="dxa"/>
            <w:vAlign w:val="center"/>
          </w:tcPr>
          <w:p w:rsidR="004B7074" w:rsidRPr="00FD3229" w:rsidRDefault="004B7074" w:rsidP="00746337">
            <w:pPr>
              <w:pStyle w:val="ListParagraph"/>
              <w:numPr>
                <w:ilvl w:val="0"/>
                <w:numId w:val="35"/>
              </w:numPr>
              <w:spacing w:after="36" w:line="276" w:lineRule="auto"/>
              <w:ind w:hanging="720"/>
              <w:rPr>
                <w:rFonts w:ascii="Arial" w:eastAsia="Calibri" w:hAnsi="Arial" w:cs="Arial"/>
                <w:b w:val="0"/>
                <w:color w:val="auto"/>
              </w:rPr>
            </w:pPr>
            <w:r w:rsidRPr="00FD3229">
              <w:rPr>
                <w:rFonts w:ascii="Arial" w:hAnsi="Arial" w:cs="Arial"/>
                <w:color w:val="auto"/>
              </w:rPr>
              <w:t>Perform Measurement</w:t>
            </w:r>
          </w:p>
        </w:tc>
        <w:tc>
          <w:tcPr>
            <w:tcW w:w="6390" w:type="dxa"/>
            <w:vAlign w:val="center"/>
          </w:tcPr>
          <w:p w:rsidR="004B7074" w:rsidRPr="00FD3229" w:rsidRDefault="004B7074" w:rsidP="00FD3229">
            <w:pPr>
              <w:spacing w:line="360" w:lineRule="auto"/>
              <w:cnfStyle w:val="000000100000"/>
              <w:rPr>
                <w:rFonts w:ascii="Arial" w:hAnsi="Arial" w:cs="Arial"/>
                <w:b/>
                <w:i/>
              </w:rPr>
            </w:pPr>
            <w:r w:rsidRPr="00FD3229">
              <w:rPr>
                <w:rFonts w:ascii="Arial" w:hAnsi="Arial" w:cs="Arial"/>
                <w:b/>
                <w:i/>
              </w:rPr>
              <w:t>Trainee will be able to:</w:t>
            </w:r>
          </w:p>
          <w:p w:rsidR="004B7074" w:rsidRPr="00FD3229" w:rsidRDefault="004B7074" w:rsidP="00746337">
            <w:pPr>
              <w:pStyle w:val="ListParagraph"/>
              <w:numPr>
                <w:ilvl w:val="0"/>
                <w:numId w:val="17"/>
              </w:numPr>
              <w:tabs>
                <w:tab w:val="left" w:pos="267"/>
                <w:tab w:val="left" w:pos="522"/>
              </w:tabs>
              <w:spacing w:line="360" w:lineRule="auto"/>
              <w:ind w:hanging="630"/>
              <w:cnfStyle w:val="000000100000"/>
              <w:rPr>
                <w:rFonts w:ascii="Arial" w:hAnsi="Arial" w:cs="Arial"/>
              </w:rPr>
            </w:pPr>
            <w:r w:rsidRPr="00FD3229">
              <w:rPr>
                <w:rFonts w:ascii="Arial" w:hAnsi="Arial" w:cs="Arial"/>
              </w:rPr>
              <w:t>Collect appropriate measuring tools.</w:t>
            </w:r>
          </w:p>
          <w:p w:rsidR="004B7074" w:rsidRPr="00FD3229" w:rsidRDefault="004B7074" w:rsidP="00746337">
            <w:pPr>
              <w:pStyle w:val="ListParagraph"/>
              <w:numPr>
                <w:ilvl w:val="0"/>
                <w:numId w:val="17"/>
              </w:numPr>
              <w:tabs>
                <w:tab w:val="left" w:pos="0"/>
                <w:tab w:val="left" w:pos="522"/>
              </w:tabs>
              <w:spacing w:line="360" w:lineRule="auto"/>
              <w:ind w:left="522" w:hanging="522"/>
              <w:cnfStyle w:val="000000100000"/>
              <w:rPr>
                <w:rFonts w:ascii="Arial" w:hAnsi="Arial" w:cs="Arial"/>
              </w:rPr>
            </w:pPr>
            <w:r w:rsidRPr="00FD3229">
              <w:rPr>
                <w:rFonts w:ascii="Arial" w:hAnsi="Arial" w:cs="Arial"/>
              </w:rPr>
              <w:t>Estimate the required length of stone/slab.</w:t>
            </w:r>
          </w:p>
          <w:p w:rsidR="004B7074" w:rsidRPr="00FD3229" w:rsidRDefault="004B7074" w:rsidP="00746337">
            <w:pPr>
              <w:pStyle w:val="ListParagraph"/>
              <w:numPr>
                <w:ilvl w:val="0"/>
                <w:numId w:val="17"/>
              </w:numPr>
              <w:tabs>
                <w:tab w:val="left" w:pos="267"/>
                <w:tab w:val="left" w:pos="522"/>
              </w:tabs>
              <w:spacing w:line="360" w:lineRule="auto"/>
              <w:ind w:left="702" w:hanging="702"/>
              <w:cnfStyle w:val="000000100000"/>
              <w:rPr>
                <w:rFonts w:ascii="Arial" w:hAnsi="Arial" w:cs="Arial"/>
              </w:rPr>
            </w:pPr>
            <w:r w:rsidRPr="00FD3229">
              <w:rPr>
                <w:rFonts w:ascii="Arial" w:hAnsi="Arial" w:cs="Arial"/>
              </w:rPr>
              <w:t>Measure slab/Tile vertically</w:t>
            </w:r>
          </w:p>
          <w:p w:rsidR="004B7074" w:rsidRPr="00FD3229" w:rsidRDefault="004B7074" w:rsidP="00746337">
            <w:pPr>
              <w:pStyle w:val="ListParagraph"/>
              <w:numPr>
                <w:ilvl w:val="0"/>
                <w:numId w:val="17"/>
              </w:numPr>
              <w:tabs>
                <w:tab w:val="left" w:pos="267"/>
                <w:tab w:val="left" w:pos="522"/>
              </w:tabs>
              <w:spacing w:line="360" w:lineRule="auto"/>
              <w:ind w:left="702" w:hanging="702"/>
              <w:cnfStyle w:val="000000100000"/>
              <w:rPr>
                <w:rFonts w:ascii="Arial" w:hAnsi="Arial" w:cs="Arial"/>
              </w:rPr>
            </w:pPr>
            <w:r w:rsidRPr="00FD3229">
              <w:rPr>
                <w:rFonts w:ascii="Arial" w:hAnsi="Arial" w:cs="Arial"/>
              </w:rPr>
              <w:t>Measure slab/Tile horizontally</w:t>
            </w:r>
          </w:p>
        </w:tc>
      </w:tr>
    </w:tbl>
    <w:p w:rsidR="004B7074" w:rsidRDefault="004B7074" w:rsidP="00B61959">
      <w:pPr>
        <w:pStyle w:val="ListParagraph"/>
        <w:spacing w:after="200" w:line="276" w:lineRule="auto"/>
        <w:ind w:left="1800"/>
        <w:rPr>
          <w:rFonts w:ascii="Arial" w:eastAsia="Times New Roman" w:hAnsi="Arial" w:cs="Arial"/>
          <w:b/>
          <w:lang w:val="en-AU"/>
        </w:rPr>
      </w:pPr>
    </w:p>
    <w:p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4B7074" w:rsidRPr="00757C6D" w:rsidRDefault="004B7074" w:rsidP="004B7074">
      <w:pPr>
        <w:spacing w:line="276" w:lineRule="auto"/>
        <w:jc w:val="both"/>
        <w:rPr>
          <w:rFonts w:ascii="Arial" w:eastAsia="Times New Roman" w:hAnsi="Arial" w:cs="Arial"/>
        </w:rPr>
      </w:pPr>
    </w:p>
    <w:p w:rsidR="004B7074" w:rsidRPr="006308B2" w:rsidRDefault="004B7074" w:rsidP="006308B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4B7074" w:rsidRPr="006308B2" w:rsidRDefault="009516F6" w:rsidP="007B5DF2">
      <w:pPr>
        <w:pStyle w:val="ListParagraph"/>
        <w:numPr>
          <w:ilvl w:val="0"/>
          <w:numId w:val="19"/>
        </w:numPr>
        <w:spacing w:line="360" w:lineRule="auto"/>
        <w:ind w:left="900"/>
        <w:jc w:val="both"/>
        <w:rPr>
          <w:rFonts w:ascii="Arial" w:hAnsi="Arial" w:cs="Arial"/>
          <w:sz w:val="22"/>
          <w:szCs w:val="22"/>
        </w:rPr>
      </w:pPr>
      <w:r>
        <w:rPr>
          <w:rFonts w:ascii="Arial" w:hAnsi="Arial" w:cs="Arial"/>
          <w:sz w:val="22"/>
          <w:szCs w:val="22"/>
        </w:rPr>
        <w:t xml:space="preserve"> </w:t>
      </w:r>
      <w:r w:rsidR="004B7074" w:rsidRPr="006308B2">
        <w:rPr>
          <w:rFonts w:ascii="Arial" w:hAnsi="Arial" w:cs="Arial"/>
          <w:sz w:val="22"/>
          <w:szCs w:val="22"/>
        </w:rPr>
        <w:t xml:space="preserve"> Understanding of Alphabets</w:t>
      </w:r>
    </w:p>
    <w:p w:rsidR="004B7074" w:rsidRPr="006308B2" w:rsidRDefault="004B7074" w:rsidP="007B5DF2">
      <w:pPr>
        <w:pStyle w:val="ListParagraph"/>
        <w:numPr>
          <w:ilvl w:val="0"/>
          <w:numId w:val="19"/>
        </w:numPr>
        <w:spacing w:line="360" w:lineRule="auto"/>
        <w:ind w:left="900"/>
        <w:jc w:val="both"/>
        <w:rPr>
          <w:rFonts w:ascii="Arial" w:hAnsi="Arial" w:cs="Arial"/>
          <w:sz w:val="22"/>
          <w:szCs w:val="22"/>
        </w:rPr>
      </w:pPr>
      <w:r w:rsidRPr="006308B2">
        <w:rPr>
          <w:rFonts w:ascii="Arial" w:hAnsi="Arial" w:cs="Arial"/>
          <w:sz w:val="22"/>
          <w:szCs w:val="22"/>
        </w:rPr>
        <w:t xml:space="preserve"> </w:t>
      </w:r>
      <w:r w:rsidR="009516F6">
        <w:rPr>
          <w:rFonts w:ascii="Arial" w:hAnsi="Arial" w:cs="Arial"/>
          <w:sz w:val="22"/>
          <w:szCs w:val="22"/>
        </w:rPr>
        <w:t xml:space="preserve"> </w:t>
      </w:r>
      <w:r w:rsidRPr="006308B2">
        <w:rPr>
          <w:rFonts w:ascii="Arial" w:hAnsi="Arial" w:cs="Arial"/>
          <w:sz w:val="22"/>
          <w:szCs w:val="22"/>
        </w:rPr>
        <w:t>Preparation of words from Alphabets</w:t>
      </w:r>
    </w:p>
    <w:p w:rsidR="004B7074" w:rsidRPr="006308B2" w:rsidRDefault="004B7074" w:rsidP="007B5DF2">
      <w:pPr>
        <w:pStyle w:val="ListParagraph"/>
        <w:numPr>
          <w:ilvl w:val="0"/>
          <w:numId w:val="19"/>
        </w:numPr>
        <w:spacing w:line="360" w:lineRule="auto"/>
        <w:ind w:left="900"/>
        <w:jc w:val="both"/>
        <w:rPr>
          <w:rFonts w:ascii="Arial" w:hAnsi="Arial" w:cs="Arial"/>
          <w:sz w:val="22"/>
          <w:szCs w:val="22"/>
        </w:rPr>
      </w:pPr>
      <w:r w:rsidRPr="006308B2">
        <w:rPr>
          <w:rFonts w:ascii="Arial" w:hAnsi="Arial" w:cs="Arial"/>
          <w:sz w:val="22"/>
          <w:szCs w:val="22"/>
        </w:rPr>
        <w:t xml:space="preserve"> </w:t>
      </w:r>
      <w:r w:rsidR="009516F6">
        <w:rPr>
          <w:rFonts w:ascii="Arial" w:hAnsi="Arial" w:cs="Arial"/>
          <w:sz w:val="22"/>
          <w:szCs w:val="22"/>
        </w:rPr>
        <w:t xml:space="preserve"> </w:t>
      </w:r>
      <w:r w:rsidRPr="006308B2">
        <w:rPr>
          <w:rFonts w:ascii="Arial" w:hAnsi="Arial" w:cs="Arial"/>
          <w:sz w:val="22"/>
          <w:szCs w:val="22"/>
        </w:rPr>
        <w:t xml:space="preserve">Meanings of words </w:t>
      </w:r>
    </w:p>
    <w:p w:rsidR="004B7074" w:rsidRPr="006308B2" w:rsidRDefault="004B7074" w:rsidP="007B5DF2">
      <w:pPr>
        <w:pStyle w:val="ListParagraph"/>
        <w:numPr>
          <w:ilvl w:val="0"/>
          <w:numId w:val="19"/>
        </w:numPr>
        <w:spacing w:line="360" w:lineRule="auto"/>
        <w:ind w:left="900"/>
        <w:jc w:val="both"/>
        <w:rPr>
          <w:rFonts w:ascii="Arial" w:hAnsi="Arial" w:cs="Arial"/>
          <w:sz w:val="22"/>
          <w:szCs w:val="22"/>
        </w:rPr>
      </w:pPr>
      <w:r w:rsidRPr="006308B2">
        <w:rPr>
          <w:rFonts w:ascii="Arial" w:hAnsi="Arial" w:cs="Arial"/>
          <w:sz w:val="22"/>
          <w:szCs w:val="22"/>
        </w:rPr>
        <w:t xml:space="preserve"> </w:t>
      </w:r>
      <w:r w:rsidR="009516F6">
        <w:rPr>
          <w:rFonts w:ascii="Arial" w:hAnsi="Arial" w:cs="Arial"/>
          <w:sz w:val="22"/>
          <w:szCs w:val="22"/>
        </w:rPr>
        <w:t xml:space="preserve"> </w:t>
      </w:r>
      <w:r w:rsidRPr="006308B2">
        <w:rPr>
          <w:rFonts w:ascii="Arial" w:hAnsi="Arial" w:cs="Arial"/>
          <w:sz w:val="22"/>
          <w:szCs w:val="22"/>
        </w:rPr>
        <w:t>Preparation of sentences from words</w:t>
      </w:r>
    </w:p>
    <w:p w:rsidR="004B7074" w:rsidRPr="006308B2" w:rsidRDefault="004B7074" w:rsidP="007B5DF2">
      <w:pPr>
        <w:pStyle w:val="ListParagraph"/>
        <w:numPr>
          <w:ilvl w:val="0"/>
          <w:numId w:val="19"/>
        </w:numPr>
        <w:spacing w:line="360" w:lineRule="auto"/>
        <w:ind w:left="900"/>
        <w:jc w:val="both"/>
        <w:rPr>
          <w:rFonts w:ascii="Arial" w:hAnsi="Arial" w:cs="Arial"/>
          <w:sz w:val="22"/>
          <w:szCs w:val="22"/>
        </w:rPr>
      </w:pPr>
      <w:r w:rsidRPr="006308B2">
        <w:rPr>
          <w:rFonts w:ascii="Arial" w:hAnsi="Arial" w:cs="Arial"/>
          <w:sz w:val="22"/>
          <w:szCs w:val="22"/>
        </w:rPr>
        <w:t xml:space="preserve"> </w:t>
      </w:r>
      <w:r w:rsidR="009516F6">
        <w:rPr>
          <w:rFonts w:ascii="Arial" w:hAnsi="Arial" w:cs="Arial"/>
          <w:sz w:val="22"/>
          <w:szCs w:val="22"/>
        </w:rPr>
        <w:t xml:space="preserve"> </w:t>
      </w:r>
      <w:r w:rsidRPr="006308B2">
        <w:rPr>
          <w:rFonts w:ascii="Arial" w:hAnsi="Arial" w:cs="Arial"/>
          <w:sz w:val="22"/>
          <w:szCs w:val="22"/>
        </w:rPr>
        <w:t>Writing of simple sentences</w:t>
      </w:r>
    </w:p>
    <w:p w:rsidR="004B7074" w:rsidRPr="006308B2" w:rsidRDefault="004B7074" w:rsidP="007B5DF2">
      <w:pPr>
        <w:pStyle w:val="ListParagraph"/>
        <w:numPr>
          <w:ilvl w:val="0"/>
          <w:numId w:val="19"/>
        </w:numPr>
        <w:spacing w:line="360" w:lineRule="auto"/>
        <w:ind w:left="900"/>
        <w:jc w:val="both"/>
        <w:rPr>
          <w:rFonts w:ascii="Arial" w:hAnsi="Arial" w:cs="Arial"/>
          <w:sz w:val="22"/>
          <w:szCs w:val="22"/>
        </w:rPr>
      </w:pPr>
      <w:r w:rsidRPr="006308B2">
        <w:rPr>
          <w:rFonts w:ascii="Arial" w:hAnsi="Arial" w:cs="Arial"/>
          <w:sz w:val="22"/>
          <w:szCs w:val="22"/>
        </w:rPr>
        <w:t xml:space="preserve"> </w:t>
      </w:r>
      <w:r w:rsidR="009516F6">
        <w:rPr>
          <w:rFonts w:ascii="Arial" w:hAnsi="Arial" w:cs="Arial"/>
          <w:sz w:val="22"/>
          <w:szCs w:val="22"/>
        </w:rPr>
        <w:t xml:space="preserve"> </w:t>
      </w:r>
      <w:r w:rsidRPr="006308B2">
        <w:rPr>
          <w:rFonts w:ascii="Arial" w:hAnsi="Arial" w:cs="Arial"/>
          <w:sz w:val="22"/>
          <w:szCs w:val="22"/>
        </w:rPr>
        <w:t>Basic speaking skills</w:t>
      </w:r>
    </w:p>
    <w:p w:rsidR="004B7074" w:rsidRPr="006308B2" w:rsidRDefault="009516F6" w:rsidP="007B5DF2">
      <w:pPr>
        <w:pStyle w:val="ListParagraph"/>
        <w:numPr>
          <w:ilvl w:val="0"/>
          <w:numId w:val="19"/>
        </w:numPr>
        <w:spacing w:line="360" w:lineRule="auto"/>
        <w:ind w:left="900"/>
        <w:jc w:val="both"/>
        <w:rPr>
          <w:rFonts w:ascii="Arial" w:hAnsi="Arial" w:cs="Arial"/>
          <w:sz w:val="22"/>
          <w:szCs w:val="22"/>
        </w:rPr>
      </w:pPr>
      <w:r>
        <w:rPr>
          <w:rFonts w:ascii="Arial" w:hAnsi="Arial" w:cs="Arial"/>
          <w:sz w:val="22"/>
          <w:szCs w:val="22"/>
        </w:rPr>
        <w:t xml:space="preserve"> </w:t>
      </w:r>
      <w:r w:rsidR="004B7074" w:rsidRPr="006308B2">
        <w:rPr>
          <w:rFonts w:ascii="Arial" w:hAnsi="Arial" w:cs="Arial"/>
          <w:sz w:val="22"/>
          <w:szCs w:val="22"/>
        </w:rPr>
        <w:t>Knowledge of  basic principles of addition, subtraction, multiplication and  division</w:t>
      </w:r>
    </w:p>
    <w:p w:rsidR="004B7074" w:rsidRPr="006308B2" w:rsidRDefault="004B7074" w:rsidP="007B5DF2">
      <w:pPr>
        <w:pStyle w:val="ListParagraph"/>
        <w:numPr>
          <w:ilvl w:val="0"/>
          <w:numId w:val="19"/>
        </w:numPr>
        <w:spacing w:line="360" w:lineRule="auto"/>
        <w:ind w:left="900"/>
        <w:jc w:val="both"/>
        <w:rPr>
          <w:rFonts w:ascii="Arial" w:hAnsi="Arial" w:cs="Arial"/>
          <w:sz w:val="22"/>
          <w:szCs w:val="22"/>
        </w:rPr>
      </w:pPr>
      <w:r w:rsidRPr="006308B2">
        <w:rPr>
          <w:rFonts w:ascii="Arial" w:hAnsi="Arial" w:cs="Arial"/>
          <w:sz w:val="22"/>
          <w:szCs w:val="22"/>
        </w:rPr>
        <w:t xml:space="preserve"> </w:t>
      </w:r>
      <w:r w:rsidR="009516F6">
        <w:rPr>
          <w:rFonts w:ascii="Arial" w:hAnsi="Arial" w:cs="Arial"/>
          <w:sz w:val="22"/>
          <w:szCs w:val="22"/>
        </w:rPr>
        <w:t xml:space="preserve"> </w:t>
      </w:r>
      <w:r w:rsidRPr="006308B2">
        <w:rPr>
          <w:rFonts w:ascii="Arial" w:hAnsi="Arial" w:cs="Arial"/>
          <w:sz w:val="22"/>
          <w:szCs w:val="22"/>
        </w:rPr>
        <w:t>Knowledge of  measuring tools</w:t>
      </w:r>
    </w:p>
    <w:p w:rsidR="004B7074" w:rsidRPr="006308B2" w:rsidRDefault="004B7074" w:rsidP="007B5DF2">
      <w:pPr>
        <w:pStyle w:val="ListParagraph"/>
        <w:numPr>
          <w:ilvl w:val="0"/>
          <w:numId w:val="19"/>
        </w:numPr>
        <w:spacing w:line="360" w:lineRule="auto"/>
        <w:ind w:left="900"/>
        <w:jc w:val="both"/>
        <w:rPr>
          <w:rFonts w:ascii="Arial" w:hAnsi="Arial" w:cs="Arial"/>
          <w:sz w:val="22"/>
          <w:szCs w:val="22"/>
        </w:rPr>
      </w:pPr>
      <w:r w:rsidRPr="006308B2">
        <w:rPr>
          <w:rFonts w:ascii="Arial" w:hAnsi="Arial" w:cs="Arial"/>
          <w:sz w:val="22"/>
          <w:szCs w:val="22"/>
        </w:rPr>
        <w:t xml:space="preserve"> </w:t>
      </w:r>
      <w:r w:rsidR="009516F6">
        <w:rPr>
          <w:rFonts w:ascii="Arial" w:hAnsi="Arial" w:cs="Arial"/>
          <w:sz w:val="22"/>
          <w:szCs w:val="22"/>
        </w:rPr>
        <w:t xml:space="preserve"> </w:t>
      </w:r>
      <w:r w:rsidRPr="006308B2">
        <w:rPr>
          <w:rFonts w:ascii="Arial" w:hAnsi="Arial" w:cs="Arial"/>
          <w:sz w:val="22"/>
          <w:szCs w:val="22"/>
        </w:rPr>
        <w:t>Knowledge of Basic measuring units and its inter conversion</w:t>
      </w:r>
    </w:p>
    <w:p w:rsidR="004B7074" w:rsidRDefault="004B7074" w:rsidP="004B7074">
      <w:pPr>
        <w:pStyle w:val="ListParagraph"/>
        <w:spacing w:line="276" w:lineRule="auto"/>
        <w:ind w:left="540"/>
        <w:jc w:val="both"/>
        <w:rPr>
          <w:rFonts w:ascii="Arial" w:hAnsi="Arial" w:cs="Arial"/>
        </w:rPr>
      </w:pPr>
    </w:p>
    <w:p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4B7074" w:rsidRPr="00757C6D" w:rsidRDefault="004B7074" w:rsidP="004B7074">
      <w:pPr>
        <w:spacing w:line="276" w:lineRule="auto"/>
        <w:jc w:val="both"/>
        <w:rPr>
          <w:rFonts w:ascii="Arial" w:hAnsi="Arial" w:cs="Arial"/>
        </w:rPr>
      </w:pPr>
    </w:p>
    <w:p w:rsidR="004B7074" w:rsidRPr="006308B2" w:rsidRDefault="004B7074" w:rsidP="006308B2">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4B7074" w:rsidRPr="006308B2" w:rsidRDefault="004B7074" w:rsidP="007B5DF2">
      <w:pPr>
        <w:pStyle w:val="ListParagraph"/>
        <w:numPr>
          <w:ilvl w:val="0"/>
          <w:numId w:val="20"/>
        </w:numPr>
        <w:spacing w:after="39" w:line="360" w:lineRule="auto"/>
        <w:ind w:left="900"/>
        <w:rPr>
          <w:rFonts w:ascii="Arial" w:eastAsia="Calibri" w:hAnsi="Arial" w:cs="Arial"/>
          <w:color w:val="000000"/>
          <w:sz w:val="22"/>
          <w:szCs w:val="22"/>
        </w:rPr>
      </w:pPr>
      <w:r w:rsidRPr="006308B2">
        <w:rPr>
          <w:rFonts w:ascii="Arial" w:eastAsia="Calibri" w:hAnsi="Arial" w:cs="Arial"/>
          <w:color w:val="000000"/>
          <w:sz w:val="22"/>
          <w:szCs w:val="22"/>
        </w:rPr>
        <w:t>Read a text</w:t>
      </w:r>
    </w:p>
    <w:p w:rsidR="004B7074" w:rsidRPr="006308B2" w:rsidRDefault="004B7074" w:rsidP="007B5DF2">
      <w:pPr>
        <w:pStyle w:val="ListParagraph"/>
        <w:numPr>
          <w:ilvl w:val="0"/>
          <w:numId w:val="20"/>
        </w:numPr>
        <w:spacing w:after="39" w:line="360" w:lineRule="auto"/>
        <w:ind w:left="900"/>
        <w:rPr>
          <w:rFonts w:ascii="Arial" w:eastAsia="Calibri" w:hAnsi="Arial" w:cs="Arial"/>
          <w:color w:val="000000"/>
          <w:sz w:val="22"/>
          <w:szCs w:val="22"/>
        </w:rPr>
      </w:pPr>
      <w:r w:rsidRPr="006308B2">
        <w:rPr>
          <w:rFonts w:ascii="Arial" w:eastAsia="Calibri" w:hAnsi="Arial" w:cs="Arial"/>
          <w:color w:val="000000"/>
          <w:sz w:val="22"/>
          <w:szCs w:val="22"/>
        </w:rPr>
        <w:t>Write a text</w:t>
      </w:r>
    </w:p>
    <w:p w:rsidR="004B7074" w:rsidRPr="006308B2" w:rsidRDefault="004B7074" w:rsidP="007B5DF2">
      <w:pPr>
        <w:pStyle w:val="ListParagraph"/>
        <w:numPr>
          <w:ilvl w:val="0"/>
          <w:numId w:val="20"/>
        </w:numPr>
        <w:spacing w:after="39" w:line="360" w:lineRule="auto"/>
        <w:ind w:left="900"/>
        <w:rPr>
          <w:rFonts w:ascii="Arial" w:eastAsia="Calibri" w:hAnsi="Arial" w:cs="Arial"/>
          <w:color w:val="000000"/>
          <w:sz w:val="22"/>
          <w:szCs w:val="22"/>
        </w:rPr>
      </w:pPr>
      <w:r w:rsidRPr="006308B2">
        <w:rPr>
          <w:rFonts w:ascii="Arial" w:eastAsia="Calibri" w:hAnsi="Arial" w:cs="Arial"/>
          <w:color w:val="000000"/>
          <w:sz w:val="22"/>
          <w:szCs w:val="22"/>
        </w:rPr>
        <w:t>Speak</w:t>
      </w:r>
    </w:p>
    <w:p w:rsidR="004B7074" w:rsidRPr="007B5DF2" w:rsidRDefault="004B7074" w:rsidP="007B5DF2">
      <w:pPr>
        <w:pStyle w:val="ListParagraph"/>
        <w:numPr>
          <w:ilvl w:val="0"/>
          <w:numId w:val="20"/>
        </w:numPr>
        <w:spacing w:after="39" w:line="360" w:lineRule="auto"/>
        <w:ind w:left="900"/>
        <w:rPr>
          <w:rFonts w:ascii="Arial" w:eastAsia="Calibri" w:hAnsi="Arial" w:cs="Arial"/>
          <w:color w:val="000000"/>
          <w:sz w:val="22"/>
          <w:szCs w:val="22"/>
        </w:rPr>
      </w:pPr>
      <w:r w:rsidRPr="007B5DF2">
        <w:rPr>
          <w:rFonts w:ascii="Arial" w:eastAsia="Calibri" w:hAnsi="Arial" w:cs="Arial"/>
          <w:color w:val="000000"/>
          <w:sz w:val="22"/>
          <w:szCs w:val="22"/>
        </w:rPr>
        <w:t>Perform addition</w:t>
      </w:r>
    </w:p>
    <w:p w:rsidR="004B7074" w:rsidRPr="007B5DF2" w:rsidRDefault="004B7074" w:rsidP="007B5DF2">
      <w:pPr>
        <w:pStyle w:val="ListParagraph"/>
        <w:numPr>
          <w:ilvl w:val="0"/>
          <w:numId w:val="20"/>
        </w:numPr>
        <w:spacing w:after="39" w:line="360" w:lineRule="auto"/>
        <w:ind w:left="900"/>
        <w:rPr>
          <w:rFonts w:ascii="Arial" w:eastAsia="Calibri" w:hAnsi="Arial" w:cs="Arial"/>
          <w:color w:val="000000"/>
          <w:sz w:val="22"/>
          <w:szCs w:val="22"/>
        </w:rPr>
      </w:pPr>
      <w:r w:rsidRPr="007B5DF2">
        <w:rPr>
          <w:rFonts w:ascii="Arial" w:eastAsia="Calibri" w:hAnsi="Arial" w:cs="Arial"/>
          <w:color w:val="000000"/>
          <w:sz w:val="22"/>
          <w:szCs w:val="22"/>
        </w:rPr>
        <w:t>Perform subtraction</w:t>
      </w:r>
    </w:p>
    <w:p w:rsidR="004B7074" w:rsidRPr="007B5DF2" w:rsidRDefault="004B7074" w:rsidP="007B5DF2">
      <w:pPr>
        <w:pStyle w:val="ListParagraph"/>
        <w:numPr>
          <w:ilvl w:val="0"/>
          <w:numId w:val="20"/>
        </w:numPr>
        <w:spacing w:after="39" w:line="360" w:lineRule="auto"/>
        <w:ind w:left="900"/>
        <w:rPr>
          <w:rFonts w:ascii="Arial" w:eastAsia="Calibri" w:hAnsi="Arial" w:cs="Arial"/>
          <w:color w:val="000000"/>
          <w:sz w:val="22"/>
          <w:szCs w:val="22"/>
        </w:rPr>
      </w:pPr>
      <w:r w:rsidRPr="007B5DF2">
        <w:rPr>
          <w:rFonts w:ascii="Arial" w:eastAsia="Calibri" w:hAnsi="Arial" w:cs="Arial"/>
          <w:color w:val="000000"/>
          <w:sz w:val="22"/>
          <w:szCs w:val="22"/>
        </w:rPr>
        <w:t>Perform multiplication</w:t>
      </w:r>
    </w:p>
    <w:p w:rsidR="004B7074" w:rsidRPr="007B5DF2" w:rsidRDefault="004B7074" w:rsidP="007B5DF2">
      <w:pPr>
        <w:pStyle w:val="ListParagraph"/>
        <w:numPr>
          <w:ilvl w:val="0"/>
          <w:numId w:val="20"/>
        </w:numPr>
        <w:spacing w:after="39" w:line="360" w:lineRule="auto"/>
        <w:ind w:left="900"/>
        <w:rPr>
          <w:rFonts w:ascii="Arial" w:eastAsia="Calibri" w:hAnsi="Arial" w:cs="Arial"/>
          <w:color w:val="000000"/>
          <w:sz w:val="22"/>
          <w:szCs w:val="22"/>
        </w:rPr>
      </w:pPr>
      <w:r w:rsidRPr="007B5DF2">
        <w:rPr>
          <w:rFonts w:ascii="Arial" w:eastAsia="Calibri" w:hAnsi="Arial" w:cs="Arial"/>
          <w:color w:val="000000"/>
          <w:sz w:val="22"/>
          <w:szCs w:val="22"/>
        </w:rPr>
        <w:t>Perform division</w:t>
      </w:r>
    </w:p>
    <w:p w:rsidR="004B7074" w:rsidRPr="007B5DF2" w:rsidRDefault="004B7074" w:rsidP="007B5DF2">
      <w:pPr>
        <w:pStyle w:val="ListParagraph"/>
        <w:numPr>
          <w:ilvl w:val="0"/>
          <w:numId w:val="20"/>
        </w:numPr>
        <w:spacing w:after="39" w:line="360" w:lineRule="auto"/>
        <w:ind w:left="900"/>
        <w:rPr>
          <w:rFonts w:ascii="Arial" w:eastAsia="Calibri" w:hAnsi="Arial" w:cs="Arial"/>
          <w:color w:val="000000"/>
          <w:sz w:val="22"/>
          <w:szCs w:val="22"/>
        </w:rPr>
      </w:pPr>
      <w:r w:rsidRPr="007B5DF2">
        <w:rPr>
          <w:rFonts w:ascii="Arial" w:eastAsia="Calibri" w:hAnsi="Arial" w:cs="Arial"/>
          <w:color w:val="000000"/>
          <w:sz w:val="22"/>
          <w:szCs w:val="22"/>
        </w:rPr>
        <w:t>Record the results</w:t>
      </w:r>
    </w:p>
    <w:p w:rsidR="004B7074" w:rsidRPr="007B5DF2" w:rsidRDefault="004B7074" w:rsidP="007B5DF2">
      <w:pPr>
        <w:pStyle w:val="ListParagraph"/>
        <w:numPr>
          <w:ilvl w:val="0"/>
          <w:numId w:val="20"/>
        </w:numPr>
        <w:spacing w:after="39" w:line="360" w:lineRule="auto"/>
        <w:ind w:left="900"/>
        <w:rPr>
          <w:rFonts w:ascii="Arial" w:eastAsia="Calibri" w:hAnsi="Arial" w:cs="Arial"/>
          <w:color w:val="000000"/>
          <w:sz w:val="22"/>
          <w:szCs w:val="22"/>
        </w:rPr>
      </w:pPr>
      <w:r w:rsidRPr="007B5DF2">
        <w:rPr>
          <w:rFonts w:ascii="Arial" w:eastAsia="Calibri" w:hAnsi="Arial" w:cs="Arial"/>
          <w:color w:val="000000"/>
          <w:sz w:val="22"/>
          <w:szCs w:val="22"/>
        </w:rPr>
        <w:t>Inter convert measuring units.</w:t>
      </w:r>
    </w:p>
    <w:p w:rsidR="00277CDD" w:rsidRDefault="00277CDD">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rsidR="00277CDD" w:rsidRPr="007C3B42" w:rsidRDefault="00277CDD" w:rsidP="00277CDD">
      <w:pPr>
        <w:pStyle w:val="Heading1"/>
        <w:pBdr>
          <w:top w:val="single" w:sz="4" w:space="1" w:color="auto"/>
          <w:left w:val="single" w:sz="4" w:space="4" w:color="auto"/>
          <w:bottom w:val="single" w:sz="4" w:space="4" w:color="auto"/>
          <w:right w:val="single" w:sz="4" w:space="0" w:color="auto"/>
        </w:pBdr>
        <w:shd w:val="clear" w:color="auto" w:fill="FFC000"/>
        <w:spacing w:before="0" w:after="0"/>
        <w:ind w:right="387"/>
        <w:jc w:val="both"/>
        <w:rPr>
          <w:rFonts w:ascii="Arial" w:hAnsi="Arial" w:cs="Arial"/>
          <w:b w:val="0"/>
        </w:rPr>
      </w:pPr>
      <w:bookmarkStart w:id="34" w:name="_Toc25251529"/>
      <w:bookmarkStart w:id="35" w:name="_Toc27437510"/>
      <w:r w:rsidRPr="007C3B42">
        <w:rPr>
          <w:rFonts w:ascii="Arial" w:hAnsi="Arial" w:cs="Arial"/>
          <w:bCs/>
          <w:sz w:val="24"/>
          <w:szCs w:val="24"/>
        </w:rPr>
        <w:lastRenderedPageBreak/>
        <w:t>Competency Standard D:</w:t>
      </w:r>
      <w:r w:rsidRPr="007C3B42">
        <w:rPr>
          <w:rFonts w:ascii="Arial" w:hAnsi="Arial" w:cs="Arial"/>
          <w:sz w:val="24"/>
          <w:szCs w:val="24"/>
        </w:rPr>
        <w:t xml:space="preserve"> Identify Machines &amp; Its Attachments</w:t>
      </w:r>
      <w:bookmarkEnd w:id="34"/>
      <w:bookmarkEnd w:id="35"/>
    </w:p>
    <w:p w:rsidR="00277CDD" w:rsidRPr="002977C1" w:rsidRDefault="00277CDD" w:rsidP="00277CDD">
      <w:pPr>
        <w:tabs>
          <w:tab w:val="left" w:pos="5310"/>
        </w:tabs>
        <w:autoSpaceDE w:val="0"/>
        <w:autoSpaceDN w:val="0"/>
        <w:adjustRightInd w:val="0"/>
        <w:spacing w:before="240" w:after="240" w:line="360" w:lineRule="auto"/>
        <w:ind w:right="27"/>
        <w:jc w:val="both"/>
        <w:rPr>
          <w:rFonts w:ascii="Arial" w:eastAsia="Times New Roman" w:hAnsi="Arial"/>
          <w:sz w:val="22"/>
          <w:szCs w:val="22"/>
        </w:rPr>
      </w:pPr>
      <w:r w:rsidRPr="00D306C4">
        <w:rPr>
          <w:rFonts w:ascii="Arial" w:eastAsia="Times New Roman" w:hAnsi="Arial"/>
          <w:b/>
          <w:sz w:val="22"/>
          <w:szCs w:val="22"/>
        </w:rPr>
        <w:t>Overview</w:t>
      </w:r>
      <w:r w:rsidRPr="00D306C4">
        <w:rPr>
          <w:rFonts w:ascii="Arial" w:eastAsia="Times New Roman" w:hAnsi="Arial"/>
          <w:sz w:val="22"/>
          <w:szCs w:val="22"/>
        </w:rPr>
        <w:t xml:space="preserve">: </w:t>
      </w:r>
      <w:r w:rsidRPr="000F4353">
        <w:rPr>
          <w:rFonts w:ascii="Arial" w:hAnsi="Arial"/>
          <w:sz w:val="22"/>
          <w:szCs w:val="22"/>
        </w:rPr>
        <w:t xml:space="preserve">This competency standard covers the skills and knowledge required to </w:t>
      </w:r>
      <w:r>
        <w:rPr>
          <w:rFonts w:ascii="Arial" w:eastAsia="Times New Roman" w:hAnsi="Arial"/>
          <w:sz w:val="22"/>
          <w:szCs w:val="22"/>
        </w:rPr>
        <w:t xml:space="preserve">Identify Machine and its sizes, </w:t>
      </w:r>
      <w:r w:rsidRPr="002977C1">
        <w:rPr>
          <w:rFonts w:ascii="Arial" w:eastAsia="Times New Roman" w:hAnsi="Arial"/>
          <w:sz w:val="22"/>
          <w:szCs w:val="22"/>
        </w:rPr>
        <w:t>Identify components &amp; Attachments</w:t>
      </w:r>
      <w:r>
        <w:rPr>
          <w:rFonts w:ascii="Arial" w:eastAsia="Times New Roman" w:hAnsi="Arial"/>
          <w:sz w:val="22"/>
          <w:szCs w:val="22"/>
        </w:rPr>
        <w:t xml:space="preserve">, </w:t>
      </w:r>
      <w:r w:rsidRPr="002977C1">
        <w:rPr>
          <w:rFonts w:ascii="Arial" w:eastAsia="Times New Roman" w:hAnsi="Arial"/>
          <w:sz w:val="22"/>
          <w:szCs w:val="22"/>
        </w:rPr>
        <w:t>Identify capacities &amp; capabilities of Machine</w:t>
      </w:r>
      <w:r>
        <w:rPr>
          <w:rFonts w:ascii="Arial" w:eastAsia="Times New Roman" w:hAnsi="Arial"/>
          <w:sz w:val="22"/>
          <w:szCs w:val="22"/>
        </w:rPr>
        <w:t xml:space="preserve">, </w:t>
      </w:r>
      <w:r w:rsidRPr="002977C1">
        <w:rPr>
          <w:rFonts w:ascii="Arial" w:eastAsia="Times New Roman" w:hAnsi="Arial"/>
          <w:sz w:val="22"/>
          <w:szCs w:val="22"/>
        </w:rPr>
        <w:t>Identify basic tools and supplies associated with Machines</w:t>
      </w:r>
      <w:r w:rsidR="008B474C">
        <w:rPr>
          <w:rFonts w:ascii="Arial" w:eastAsia="Times New Roman" w:hAnsi="Arial"/>
          <w:sz w:val="22"/>
          <w:szCs w:val="22"/>
        </w:rPr>
        <w:t>. This module also covers identifying electric equipment and their functions.</w:t>
      </w:r>
    </w:p>
    <w:tbl>
      <w:tblPr>
        <w:tblStyle w:val="GridTable5DarkAccent1"/>
        <w:tblW w:w="9648" w:type="dxa"/>
        <w:tblLook w:val="04A0"/>
      </w:tblPr>
      <w:tblGrid>
        <w:gridCol w:w="3200"/>
        <w:gridCol w:w="6448"/>
      </w:tblGrid>
      <w:tr w:rsidR="00806158" w:rsidRPr="00806158" w:rsidTr="00806158">
        <w:trPr>
          <w:cnfStyle w:val="100000000000"/>
          <w:trHeight w:val="422"/>
        </w:trPr>
        <w:tc>
          <w:tcPr>
            <w:cnfStyle w:val="001000000000"/>
            <w:tcW w:w="3200" w:type="dxa"/>
            <w:vAlign w:val="center"/>
          </w:tcPr>
          <w:p w:rsidR="00277CDD" w:rsidRPr="00806158" w:rsidRDefault="00277CDD" w:rsidP="00806158">
            <w:pPr>
              <w:rPr>
                <w:rFonts w:ascii="Arial" w:eastAsia="Times New Roman" w:hAnsi="Arial"/>
                <w:b w:val="0"/>
                <w:bCs w:val="0"/>
                <w:color w:val="auto"/>
              </w:rPr>
            </w:pPr>
            <w:r w:rsidRPr="00806158">
              <w:rPr>
                <w:rFonts w:ascii="Arial" w:eastAsia="Times New Roman" w:hAnsi="Arial"/>
                <w:color w:val="auto"/>
              </w:rPr>
              <w:t>Competency Units</w:t>
            </w:r>
          </w:p>
        </w:tc>
        <w:tc>
          <w:tcPr>
            <w:tcW w:w="6448" w:type="dxa"/>
            <w:vAlign w:val="center"/>
          </w:tcPr>
          <w:p w:rsidR="00277CDD" w:rsidRPr="00806158" w:rsidRDefault="00277CDD" w:rsidP="00806158">
            <w:pPr>
              <w:cnfStyle w:val="100000000000"/>
              <w:rPr>
                <w:rFonts w:ascii="Arial" w:eastAsia="Times New Roman" w:hAnsi="Arial"/>
                <w:b w:val="0"/>
                <w:bCs w:val="0"/>
                <w:color w:val="auto"/>
              </w:rPr>
            </w:pPr>
            <w:r w:rsidRPr="00806158">
              <w:rPr>
                <w:rFonts w:ascii="Arial" w:eastAsia="Times New Roman" w:hAnsi="Arial"/>
                <w:color w:val="auto"/>
              </w:rPr>
              <w:t>Performance Criteria</w:t>
            </w:r>
          </w:p>
        </w:tc>
      </w:tr>
      <w:tr w:rsidR="00806158" w:rsidRPr="00806158" w:rsidTr="00806158">
        <w:trPr>
          <w:cnfStyle w:val="000000100000"/>
          <w:trHeight w:val="1428"/>
        </w:trPr>
        <w:tc>
          <w:tcPr>
            <w:cnfStyle w:val="001000000000"/>
            <w:tcW w:w="3200" w:type="dxa"/>
            <w:vAlign w:val="center"/>
          </w:tcPr>
          <w:p w:rsidR="00277CDD" w:rsidRPr="00301E4A" w:rsidRDefault="00277CDD" w:rsidP="00746337">
            <w:pPr>
              <w:pStyle w:val="ListParagraph"/>
              <w:keepNext/>
              <w:numPr>
                <w:ilvl w:val="0"/>
                <w:numId w:val="48"/>
              </w:numPr>
              <w:spacing w:line="276" w:lineRule="auto"/>
              <w:ind w:hanging="720"/>
              <w:rPr>
                <w:rFonts w:ascii="Arial" w:eastAsia="Times New Roman" w:hAnsi="Arial" w:cs="Arial"/>
                <w:bCs w:val="0"/>
                <w:color w:val="auto"/>
              </w:rPr>
            </w:pPr>
            <w:r w:rsidRPr="00301E4A">
              <w:rPr>
                <w:rFonts w:ascii="Arial" w:eastAsia="Times New Roman" w:hAnsi="Arial" w:cs="Arial"/>
                <w:color w:val="auto"/>
              </w:rPr>
              <w:t xml:space="preserve">Identify Machine </w:t>
            </w:r>
            <w:r w:rsidR="0021134B" w:rsidRPr="00301E4A">
              <w:rPr>
                <w:rFonts w:ascii="Arial" w:eastAsia="Times New Roman" w:hAnsi="Arial" w:cs="Arial"/>
                <w:color w:val="auto"/>
              </w:rPr>
              <w:t xml:space="preserve">, Components and attachments. </w:t>
            </w:r>
          </w:p>
        </w:tc>
        <w:tc>
          <w:tcPr>
            <w:tcW w:w="6448" w:type="dxa"/>
            <w:vAlign w:val="center"/>
          </w:tcPr>
          <w:p w:rsidR="00277CDD" w:rsidRPr="00806158" w:rsidRDefault="00277CDD" w:rsidP="00806158">
            <w:pPr>
              <w:spacing w:line="360" w:lineRule="auto"/>
              <w:cnfStyle w:val="000000100000"/>
              <w:rPr>
                <w:rFonts w:ascii="Arial" w:hAnsi="Arial" w:cs="Arial"/>
                <w:b/>
                <w:i/>
              </w:rPr>
            </w:pPr>
            <w:r w:rsidRPr="00806158">
              <w:rPr>
                <w:rFonts w:ascii="Arial" w:hAnsi="Arial" w:cs="Arial"/>
                <w:b/>
                <w:i/>
              </w:rPr>
              <w:t>Trainee will be able to:</w:t>
            </w:r>
          </w:p>
          <w:p w:rsidR="00277CDD" w:rsidRPr="00806158" w:rsidRDefault="00277CDD" w:rsidP="00746337">
            <w:pPr>
              <w:pStyle w:val="ListParagraph"/>
              <w:numPr>
                <w:ilvl w:val="0"/>
                <w:numId w:val="49"/>
              </w:numPr>
              <w:spacing w:line="360" w:lineRule="auto"/>
              <w:ind w:left="400" w:hanging="400"/>
              <w:cnfStyle w:val="000000100000"/>
              <w:rPr>
                <w:rFonts w:ascii="Arial" w:eastAsia="Times New Roman" w:hAnsi="Arial"/>
              </w:rPr>
            </w:pPr>
            <w:r w:rsidRPr="00806158">
              <w:rPr>
                <w:rFonts w:ascii="Arial" w:eastAsia="Times New Roman" w:hAnsi="Arial"/>
              </w:rPr>
              <w:t xml:space="preserve">Identify </w:t>
            </w:r>
            <w:r w:rsidR="006C7899" w:rsidRPr="00806158">
              <w:rPr>
                <w:rFonts w:ascii="Arial" w:eastAsia="Times New Roman" w:hAnsi="Arial"/>
              </w:rPr>
              <w:t>marble cutting</w:t>
            </w:r>
            <w:r w:rsidRPr="00806158">
              <w:rPr>
                <w:rFonts w:ascii="Arial" w:eastAsia="Times New Roman" w:hAnsi="Arial"/>
              </w:rPr>
              <w:t xml:space="preserve"> machines</w:t>
            </w:r>
            <w:r w:rsidR="00035458">
              <w:rPr>
                <w:rFonts w:ascii="Arial" w:eastAsia="Times New Roman" w:hAnsi="Arial"/>
              </w:rPr>
              <w:t>.</w:t>
            </w:r>
          </w:p>
          <w:p w:rsidR="006C7899" w:rsidRPr="00806158" w:rsidRDefault="00136473" w:rsidP="00746337">
            <w:pPr>
              <w:pStyle w:val="ListParagraph"/>
              <w:numPr>
                <w:ilvl w:val="0"/>
                <w:numId w:val="49"/>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277CDD" w:rsidRPr="00806158">
              <w:rPr>
                <w:rFonts w:ascii="Arial" w:eastAsia="Times New Roman" w:hAnsi="Arial"/>
              </w:rPr>
              <w:t xml:space="preserve">Check specifications of </w:t>
            </w:r>
            <w:r w:rsidR="006C7899" w:rsidRPr="00806158">
              <w:rPr>
                <w:rFonts w:ascii="Arial" w:eastAsia="Times New Roman" w:hAnsi="Arial"/>
              </w:rPr>
              <w:t>Vertical cutting machine.</w:t>
            </w:r>
          </w:p>
          <w:p w:rsidR="006C7899" w:rsidRPr="00806158" w:rsidRDefault="00136473" w:rsidP="00746337">
            <w:pPr>
              <w:pStyle w:val="ListParagraph"/>
              <w:numPr>
                <w:ilvl w:val="0"/>
                <w:numId w:val="49"/>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Gang Saw machine.</w:t>
            </w:r>
          </w:p>
          <w:p w:rsidR="006C7899" w:rsidRPr="00806158" w:rsidRDefault="00136473" w:rsidP="00746337">
            <w:pPr>
              <w:pStyle w:val="ListParagraph"/>
              <w:numPr>
                <w:ilvl w:val="0"/>
                <w:numId w:val="49"/>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Bridge Cutting machine.</w:t>
            </w:r>
          </w:p>
          <w:p w:rsidR="006C7899" w:rsidRPr="00806158" w:rsidRDefault="00136473" w:rsidP="00746337">
            <w:pPr>
              <w:pStyle w:val="ListParagraph"/>
              <w:numPr>
                <w:ilvl w:val="0"/>
                <w:numId w:val="49"/>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Cross cutting machine.</w:t>
            </w:r>
          </w:p>
          <w:p w:rsidR="006C7899" w:rsidRPr="00806158" w:rsidRDefault="00136473" w:rsidP="00746337">
            <w:pPr>
              <w:pStyle w:val="ListParagraph"/>
              <w:numPr>
                <w:ilvl w:val="0"/>
                <w:numId w:val="49"/>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Section cutting machine.</w:t>
            </w:r>
          </w:p>
          <w:p w:rsidR="006C7899" w:rsidRPr="00806158" w:rsidRDefault="00136473" w:rsidP="00746337">
            <w:pPr>
              <w:pStyle w:val="ListParagraph"/>
              <w:numPr>
                <w:ilvl w:val="0"/>
                <w:numId w:val="49"/>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Resizing machine.</w:t>
            </w:r>
          </w:p>
          <w:p w:rsidR="00277CDD" w:rsidRPr="00806158" w:rsidRDefault="00136473" w:rsidP="00746337">
            <w:pPr>
              <w:pStyle w:val="ListParagraph"/>
              <w:numPr>
                <w:ilvl w:val="0"/>
                <w:numId w:val="49"/>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Table Cutting machine</w:t>
            </w:r>
          </w:p>
        </w:tc>
      </w:tr>
      <w:tr w:rsidR="00806158" w:rsidRPr="00806158" w:rsidTr="00806158">
        <w:trPr>
          <w:trHeight w:val="794"/>
        </w:trPr>
        <w:tc>
          <w:tcPr>
            <w:cnfStyle w:val="001000000000"/>
            <w:tcW w:w="3200" w:type="dxa"/>
            <w:vAlign w:val="center"/>
          </w:tcPr>
          <w:p w:rsidR="00277CDD" w:rsidRPr="00301E4A" w:rsidRDefault="00277CDD" w:rsidP="00746337">
            <w:pPr>
              <w:pStyle w:val="ListParagraph"/>
              <w:keepNext/>
              <w:numPr>
                <w:ilvl w:val="0"/>
                <w:numId w:val="48"/>
              </w:numPr>
              <w:tabs>
                <w:tab w:val="left" w:pos="607"/>
              </w:tabs>
              <w:spacing w:line="276" w:lineRule="auto"/>
              <w:ind w:left="630" w:hanging="630"/>
              <w:rPr>
                <w:rFonts w:ascii="Arial" w:eastAsia="Times New Roman" w:hAnsi="Arial" w:cs="Arial"/>
                <w:bCs w:val="0"/>
                <w:color w:val="auto"/>
              </w:rPr>
            </w:pPr>
            <w:r w:rsidRPr="00301E4A">
              <w:rPr>
                <w:rFonts w:ascii="Arial" w:eastAsia="Times New Roman" w:hAnsi="Arial" w:cs="Arial"/>
                <w:color w:val="auto"/>
              </w:rPr>
              <w:t>Identify basic tools and supplies associated with Machines</w:t>
            </w:r>
          </w:p>
        </w:tc>
        <w:tc>
          <w:tcPr>
            <w:tcW w:w="6448" w:type="dxa"/>
            <w:vAlign w:val="center"/>
          </w:tcPr>
          <w:p w:rsidR="00277CDD" w:rsidRPr="00806158" w:rsidRDefault="00277CDD" w:rsidP="00806158">
            <w:pPr>
              <w:spacing w:line="360" w:lineRule="auto"/>
              <w:cnfStyle w:val="000000000000"/>
              <w:rPr>
                <w:rFonts w:ascii="Arial" w:hAnsi="Arial" w:cs="Arial"/>
                <w:b/>
                <w:i/>
              </w:rPr>
            </w:pPr>
            <w:r w:rsidRPr="00806158">
              <w:rPr>
                <w:rFonts w:ascii="Arial" w:hAnsi="Arial" w:cs="Arial"/>
                <w:b/>
                <w:i/>
              </w:rPr>
              <w:t>Trainee will be able to:</w:t>
            </w:r>
          </w:p>
          <w:p w:rsidR="00277CDD" w:rsidRPr="00806158" w:rsidRDefault="00277CDD" w:rsidP="00746337">
            <w:pPr>
              <w:pStyle w:val="ListParagraph"/>
              <w:numPr>
                <w:ilvl w:val="0"/>
                <w:numId w:val="50"/>
              </w:numPr>
              <w:spacing w:line="360" w:lineRule="auto"/>
              <w:ind w:left="400" w:hanging="400"/>
              <w:cnfStyle w:val="000000000000"/>
              <w:rPr>
                <w:rFonts w:ascii="Arial" w:eastAsia="Times New Roman" w:hAnsi="Arial"/>
                <w:b/>
                <w:iCs/>
              </w:rPr>
            </w:pPr>
            <w:r w:rsidRPr="00806158">
              <w:rPr>
                <w:rFonts w:ascii="Arial" w:eastAsia="Times New Roman" w:hAnsi="Arial"/>
                <w:bCs/>
                <w:iCs/>
              </w:rPr>
              <w:t>Check standard tools supplied with machines</w:t>
            </w:r>
            <w:r w:rsidRPr="00806158">
              <w:rPr>
                <w:rFonts w:ascii="Arial" w:eastAsia="Times New Roman" w:hAnsi="Arial"/>
                <w:b/>
                <w:iCs/>
              </w:rPr>
              <w:t xml:space="preserve">  </w:t>
            </w:r>
          </w:p>
          <w:p w:rsidR="00277CDD" w:rsidRPr="00806158" w:rsidRDefault="00277CDD" w:rsidP="00746337">
            <w:pPr>
              <w:pStyle w:val="ListParagraph"/>
              <w:numPr>
                <w:ilvl w:val="0"/>
                <w:numId w:val="50"/>
              </w:numPr>
              <w:spacing w:line="360" w:lineRule="auto"/>
              <w:ind w:left="400" w:hanging="400"/>
              <w:cnfStyle w:val="000000000000"/>
              <w:rPr>
                <w:rFonts w:ascii="Arial" w:eastAsia="Times New Roman" w:hAnsi="Arial"/>
                <w:bCs/>
                <w:iCs/>
              </w:rPr>
            </w:pPr>
            <w:r w:rsidRPr="00806158">
              <w:rPr>
                <w:rFonts w:ascii="Arial" w:eastAsia="Times New Roman" w:hAnsi="Arial"/>
                <w:bCs/>
                <w:iCs/>
              </w:rPr>
              <w:t xml:space="preserve">Check spares/consumable materials </w:t>
            </w:r>
          </w:p>
          <w:p w:rsidR="00277CDD" w:rsidRPr="00806158" w:rsidRDefault="00277CDD" w:rsidP="00746337">
            <w:pPr>
              <w:pStyle w:val="ListParagraph"/>
              <w:numPr>
                <w:ilvl w:val="0"/>
                <w:numId w:val="50"/>
              </w:numPr>
              <w:spacing w:line="360" w:lineRule="auto"/>
              <w:ind w:left="400" w:hanging="400"/>
              <w:cnfStyle w:val="000000000000"/>
              <w:rPr>
                <w:rFonts w:ascii="Arial" w:eastAsia="Times New Roman" w:hAnsi="Arial"/>
                <w:bCs/>
                <w:iCs/>
              </w:rPr>
            </w:pPr>
            <w:r w:rsidRPr="00806158">
              <w:rPr>
                <w:rFonts w:ascii="Arial" w:eastAsia="Times New Roman" w:hAnsi="Arial"/>
                <w:bCs/>
                <w:iCs/>
              </w:rPr>
              <w:t>Follow manufacturers specifications for tools and supplies</w:t>
            </w:r>
          </w:p>
        </w:tc>
      </w:tr>
      <w:tr w:rsidR="00806158" w:rsidRPr="00806158" w:rsidTr="00806158">
        <w:trPr>
          <w:cnfStyle w:val="000000100000"/>
          <w:trHeight w:val="273"/>
        </w:trPr>
        <w:tc>
          <w:tcPr>
            <w:cnfStyle w:val="001000000000"/>
            <w:tcW w:w="3200" w:type="dxa"/>
            <w:vAlign w:val="center"/>
          </w:tcPr>
          <w:p w:rsidR="00277CDD" w:rsidRPr="00301E4A" w:rsidRDefault="00501D3C" w:rsidP="00746337">
            <w:pPr>
              <w:pStyle w:val="ListParagraph"/>
              <w:numPr>
                <w:ilvl w:val="0"/>
                <w:numId w:val="48"/>
              </w:numPr>
              <w:spacing w:after="32" w:line="276" w:lineRule="auto"/>
              <w:ind w:hanging="720"/>
              <w:rPr>
                <w:rFonts w:ascii="Arial" w:hAnsi="Arial" w:cs="Arial"/>
                <w:color w:val="auto"/>
              </w:rPr>
            </w:pPr>
            <w:r w:rsidRPr="00301E4A">
              <w:rPr>
                <w:rFonts w:ascii="Arial" w:hAnsi="Arial" w:cs="Arial"/>
                <w:color w:val="auto"/>
              </w:rPr>
              <w:t>Identify electric equipments</w:t>
            </w:r>
            <w:r w:rsidR="00D502D2" w:rsidRPr="00301E4A">
              <w:rPr>
                <w:rFonts w:ascii="Arial" w:hAnsi="Arial" w:cs="Arial"/>
                <w:color w:val="auto"/>
              </w:rPr>
              <w:t xml:space="preserve"> and their functions</w:t>
            </w:r>
          </w:p>
        </w:tc>
        <w:tc>
          <w:tcPr>
            <w:tcW w:w="6448" w:type="dxa"/>
            <w:vAlign w:val="center"/>
          </w:tcPr>
          <w:p w:rsidR="004E038F" w:rsidRPr="004E038F" w:rsidRDefault="004E038F" w:rsidP="004E038F">
            <w:pPr>
              <w:spacing w:line="360" w:lineRule="auto"/>
              <w:cnfStyle w:val="000000100000"/>
              <w:rPr>
                <w:rFonts w:ascii="Arial" w:hAnsi="Arial" w:cs="Arial"/>
                <w:b/>
                <w:i/>
              </w:rPr>
            </w:pPr>
            <w:r w:rsidRPr="00806158">
              <w:rPr>
                <w:rFonts w:ascii="Arial" w:hAnsi="Arial" w:cs="Arial"/>
                <w:b/>
                <w:i/>
              </w:rPr>
              <w:t>Trainee will be able to:</w:t>
            </w:r>
          </w:p>
          <w:p w:rsidR="00D502D2" w:rsidRPr="008B474C" w:rsidRDefault="00D502D2" w:rsidP="008B474C">
            <w:pPr>
              <w:spacing w:line="360" w:lineRule="auto"/>
              <w:cnfStyle w:val="000000100000"/>
              <w:rPr>
                <w:rFonts w:ascii="Arial" w:hAnsi="Arial"/>
                <w:bCs/>
              </w:rPr>
            </w:pPr>
            <w:r w:rsidRPr="008B474C">
              <w:rPr>
                <w:rFonts w:ascii="Arial" w:hAnsi="Arial"/>
                <w:b/>
                <w:bCs/>
              </w:rPr>
              <w:t>P1</w:t>
            </w:r>
            <w:r w:rsidRPr="008B474C">
              <w:rPr>
                <w:rFonts w:ascii="Arial" w:hAnsi="Arial"/>
                <w:bCs/>
              </w:rPr>
              <w:t xml:space="preserve">. </w:t>
            </w:r>
            <w:r w:rsidR="00B812DA" w:rsidRPr="008B474C">
              <w:rPr>
                <w:rFonts w:ascii="Arial" w:hAnsi="Arial"/>
                <w:bCs/>
              </w:rPr>
              <w:t>Identify attached power supply,</w:t>
            </w:r>
            <w:r w:rsidRPr="008B474C">
              <w:rPr>
                <w:rFonts w:ascii="Arial" w:hAnsi="Arial"/>
                <w:bCs/>
              </w:rPr>
              <w:t xml:space="preserve"> penal box accessories </w:t>
            </w:r>
            <w:r w:rsidR="00B812DA" w:rsidRPr="008B474C">
              <w:rPr>
                <w:rFonts w:ascii="Arial" w:hAnsi="Arial"/>
                <w:bCs/>
              </w:rPr>
              <w:t>and capacity of installed electric motor.</w:t>
            </w:r>
          </w:p>
          <w:p w:rsidR="00D502D2" w:rsidRPr="00301E4A" w:rsidRDefault="00D9392E" w:rsidP="008B474C">
            <w:pPr>
              <w:spacing w:line="360" w:lineRule="auto"/>
              <w:cnfStyle w:val="000000100000"/>
              <w:rPr>
                <w:rFonts w:ascii="Arial" w:hAnsi="Arial"/>
                <w:bCs/>
              </w:rPr>
            </w:pPr>
            <w:r w:rsidRPr="008B474C">
              <w:rPr>
                <w:rFonts w:ascii="Arial" w:hAnsi="Arial"/>
                <w:b/>
                <w:bCs/>
              </w:rPr>
              <w:t>P2</w:t>
            </w:r>
            <w:r w:rsidR="00D502D2" w:rsidRPr="00301E4A">
              <w:rPr>
                <w:rFonts w:ascii="Arial" w:hAnsi="Arial"/>
                <w:bCs/>
              </w:rPr>
              <w:t xml:space="preserve">. Run the machine on the required voltage and Ampere. </w:t>
            </w:r>
          </w:p>
          <w:p w:rsidR="00D9392E" w:rsidRPr="00301E4A" w:rsidRDefault="00D9392E" w:rsidP="008B474C">
            <w:pPr>
              <w:spacing w:line="360" w:lineRule="auto"/>
              <w:cnfStyle w:val="000000100000"/>
              <w:rPr>
                <w:rFonts w:ascii="Arial" w:hAnsi="Arial"/>
                <w:bCs/>
              </w:rPr>
            </w:pPr>
            <w:r w:rsidRPr="008B474C">
              <w:rPr>
                <w:rFonts w:ascii="Arial" w:hAnsi="Arial"/>
                <w:b/>
                <w:bCs/>
              </w:rPr>
              <w:t>P3</w:t>
            </w:r>
            <w:r w:rsidRPr="00301E4A">
              <w:rPr>
                <w:rFonts w:ascii="Arial" w:hAnsi="Arial"/>
                <w:bCs/>
              </w:rPr>
              <w:t>. Report the abnormal supply to the supervisor (if any).</w:t>
            </w:r>
          </w:p>
          <w:p w:rsidR="00277CDD" w:rsidRPr="00501D3C" w:rsidRDefault="00D502D2" w:rsidP="008B474C">
            <w:pPr>
              <w:spacing w:line="360" w:lineRule="auto"/>
              <w:cnfStyle w:val="000000100000"/>
              <w:rPr>
                <w:rFonts w:ascii="Arial" w:hAnsi="Arial"/>
                <w:b/>
                <w:bCs/>
              </w:rPr>
            </w:pPr>
            <w:r w:rsidRPr="008B474C">
              <w:rPr>
                <w:rFonts w:ascii="Arial" w:hAnsi="Arial"/>
                <w:b/>
                <w:bCs/>
              </w:rPr>
              <w:t>P</w:t>
            </w:r>
            <w:r w:rsidR="00B812DA" w:rsidRPr="008B474C">
              <w:rPr>
                <w:rFonts w:ascii="Arial" w:hAnsi="Arial"/>
                <w:b/>
                <w:bCs/>
              </w:rPr>
              <w:t>4</w:t>
            </w:r>
            <w:r w:rsidRPr="00301E4A">
              <w:rPr>
                <w:rFonts w:ascii="Arial" w:hAnsi="Arial"/>
                <w:bCs/>
              </w:rPr>
              <w:t xml:space="preserve">. Identify </w:t>
            </w:r>
            <w:r w:rsidR="00B812DA" w:rsidRPr="00301E4A">
              <w:rPr>
                <w:rFonts w:ascii="Arial" w:hAnsi="Arial"/>
                <w:bCs/>
              </w:rPr>
              <w:t>and operat</w:t>
            </w:r>
            <w:r w:rsidRPr="00301E4A">
              <w:rPr>
                <w:rFonts w:ascii="Arial" w:hAnsi="Arial"/>
                <w:bCs/>
              </w:rPr>
              <w:t>e</w:t>
            </w:r>
            <w:r w:rsidR="00B812DA" w:rsidRPr="00301E4A">
              <w:rPr>
                <w:rFonts w:ascii="Arial" w:hAnsi="Arial"/>
                <w:bCs/>
              </w:rPr>
              <w:t xml:space="preserve"> (if needed) e</w:t>
            </w:r>
            <w:r w:rsidRPr="00301E4A">
              <w:rPr>
                <w:rFonts w:ascii="Arial" w:hAnsi="Arial"/>
                <w:bCs/>
              </w:rPr>
              <w:t>mergency switch</w:t>
            </w:r>
            <w:r w:rsidR="00B812DA" w:rsidRPr="00301E4A">
              <w:rPr>
                <w:rFonts w:ascii="Arial" w:hAnsi="Arial"/>
                <w:bCs/>
              </w:rPr>
              <w:t>.</w:t>
            </w:r>
          </w:p>
        </w:tc>
      </w:tr>
    </w:tbl>
    <w:p w:rsidR="00277CDD" w:rsidRPr="00D306C4" w:rsidRDefault="00277CDD" w:rsidP="00277CDD">
      <w:pPr>
        <w:spacing w:line="360" w:lineRule="auto"/>
        <w:rPr>
          <w:sz w:val="22"/>
          <w:szCs w:val="22"/>
        </w:rPr>
      </w:pPr>
    </w:p>
    <w:p w:rsidR="00277CDD" w:rsidRPr="00D306C4" w:rsidRDefault="00277CDD" w:rsidP="00277CDD">
      <w:pPr>
        <w:shd w:val="clear" w:color="auto" w:fill="00B0F0"/>
        <w:spacing w:line="360" w:lineRule="auto"/>
        <w:rPr>
          <w:rFonts w:ascii="Arial" w:hAnsi="Arial"/>
        </w:rPr>
      </w:pPr>
      <w:r w:rsidRPr="00D306C4">
        <w:rPr>
          <w:rFonts w:ascii="Arial" w:eastAsia="Times New Roman" w:hAnsi="Arial"/>
          <w:b/>
        </w:rPr>
        <w:t>Knowledge &amp; Understanding</w:t>
      </w:r>
    </w:p>
    <w:p w:rsidR="00806158" w:rsidRPr="005622CF" w:rsidRDefault="00277CDD" w:rsidP="005622CF">
      <w:pPr>
        <w:autoSpaceDE w:val="0"/>
        <w:autoSpaceDN w:val="0"/>
        <w:adjustRightInd w:val="0"/>
        <w:spacing w:line="360" w:lineRule="auto"/>
        <w:rPr>
          <w:rFonts w:ascii="Arial" w:hAnsi="Arial" w:cs="Arial"/>
          <w:sz w:val="23"/>
          <w:szCs w:val="23"/>
        </w:rPr>
      </w:pPr>
      <w:r w:rsidRPr="00D306C4">
        <w:rPr>
          <w:rFonts w:ascii="Arial" w:eastAsia="Arial" w:hAnsi="Arial" w:cs="Arial"/>
          <w:sz w:val="22"/>
          <w:szCs w:val="22"/>
          <w:lang w:bidi="en-US"/>
        </w:rPr>
        <w:t xml:space="preserve">The candidate must possess underpinning knowledge and understanding required to carry out tasks covered in this competency standard. </w:t>
      </w:r>
      <w:r w:rsidR="005622CF">
        <w:rPr>
          <w:rFonts w:ascii="Arial" w:eastAsia="Arial" w:hAnsi="Arial" w:cs="Arial"/>
          <w:sz w:val="22"/>
          <w:szCs w:val="22"/>
          <w:lang w:bidi="en-US"/>
        </w:rPr>
        <w:t>This includes knowledge of</w:t>
      </w:r>
      <w:r w:rsidRPr="00D306C4">
        <w:rPr>
          <w:rFonts w:ascii="Arial" w:eastAsia="Arial" w:hAnsi="Arial" w:cs="Arial"/>
          <w:sz w:val="22"/>
          <w:szCs w:val="22"/>
          <w:lang w:bidi="en-US"/>
        </w:rPr>
        <w:t>:</w:t>
      </w:r>
      <w:r w:rsidRPr="00D306C4">
        <w:rPr>
          <w:rFonts w:ascii="Arial" w:hAnsi="Arial" w:cs="Arial"/>
          <w:i/>
          <w:sz w:val="23"/>
          <w:szCs w:val="23"/>
        </w:rPr>
        <w:t xml:space="preserve">    </w:t>
      </w:r>
    </w:p>
    <w:p w:rsidR="00806158" w:rsidRPr="005622CF" w:rsidRDefault="005622CF" w:rsidP="008B474C">
      <w:pPr>
        <w:spacing w:after="240" w:line="276" w:lineRule="auto"/>
        <w:rPr>
          <w:rFonts w:ascii="Arial" w:eastAsia="Times New Roman" w:hAnsi="Arial"/>
          <w:sz w:val="22"/>
          <w:szCs w:val="22"/>
        </w:rPr>
      </w:pPr>
      <w:r>
        <w:rPr>
          <w:rFonts w:ascii="Arial" w:eastAsia="Times New Roman" w:hAnsi="Arial"/>
          <w:sz w:val="22"/>
          <w:szCs w:val="22"/>
        </w:rPr>
        <w:t xml:space="preserve">         </w:t>
      </w:r>
      <w:r w:rsidRPr="007B5DF2">
        <w:rPr>
          <w:rFonts w:ascii="Arial" w:eastAsia="Times New Roman" w:hAnsi="Arial"/>
          <w:b/>
          <w:sz w:val="22"/>
          <w:szCs w:val="22"/>
        </w:rPr>
        <w:t>K1.</w:t>
      </w:r>
      <w:r>
        <w:rPr>
          <w:rFonts w:ascii="Arial" w:eastAsia="Times New Roman" w:hAnsi="Arial"/>
          <w:sz w:val="22"/>
          <w:szCs w:val="22"/>
        </w:rPr>
        <w:t xml:space="preserve"> </w:t>
      </w:r>
      <w:r w:rsidR="009516F6">
        <w:rPr>
          <w:rFonts w:ascii="Arial" w:eastAsia="Times New Roman" w:hAnsi="Arial"/>
          <w:sz w:val="22"/>
          <w:szCs w:val="22"/>
        </w:rPr>
        <w:t xml:space="preserve"> </w:t>
      </w:r>
      <w:r w:rsidR="00806158" w:rsidRPr="005622CF">
        <w:rPr>
          <w:rFonts w:ascii="Arial" w:eastAsia="Times New Roman" w:hAnsi="Arial"/>
          <w:sz w:val="22"/>
          <w:szCs w:val="22"/>
        </w:rPr>
        <w:t>Vertical cutting machine.</w:t>
      </w:r>
    </w:p>
    <w:p w:rsidR="00806158" w:rsidRPr="005622CF" w:rsidRDefault="005622CF" w:rsidP="008B474C">
      <w:pPr>
        <w:spacing w:after="240" w:line="276" w:lineRule="auto"/>
        <w:rPr>
          <w:rFonts w:ascii="Arial" w:eastAsia="Times New Roman" w:hAnsi="Arial"/>
          <w:sz w:val="22"/>
          <w:szCs w:val="22"/>
        </w:rPr>
      </w:pPr>
      <w:r>
        <w:rPr>
          <w:rFonts w:ascii="Arial" w:eastAsia="Times New Roman" w:hAnsi="Arial"/>
          <w:sz w:val="22"/>
          <w:szCs w:val="22"/>
        </w:rPr>
        <w:lastRenderedPageBreak/>
        <w:t xml:space="preserve">           </w:t>
      </w:r>
      <w:r w:rsidRPr="007B5DF2">
        <w:rPr>
          <w:rFonts w:ascii="Arial" w:eastAsia="Times New Roman" w:hAnsi="Arial"/>
          <w:b/>
          <w:sz w:val="22"/>
          <w:szCs w:val="22"/>
        </w:rPr>
        <w:t>K2.</w:t>
      </w:r>
      <w:r w:rsidRPr="005622CF">
        <w:rPr>
          <w:rFonts w:ascii="Arial" w:eastAsia="Times New Roman" w:hAnsi="Arial"/>
          <w:sz w:val="22"/>
          <w:szCs w:val="22"/>
        </w:rPr>
        <w:t xml:space="preserve"> </w:t>
      </w:r>
      <w:r w:rsidR="009516F6">
        <w:rPr>
          <w:rFonts w:ascii="Arial" w:eastAsia="Times New Roman" w:hAnsi="Arial"/>
          <w:sz w:val="22"/>
          <w:szCs w:val="22"/>
        </w:rPr>
        <w:t xml:space="preserve"> </w:t>
      </w:r>
      <w:r w:rsidR="00806158" w:rsidRPr="005622CF">
        <w:rPr>
          <w:rFonts w:ascii="Arial" w:eastAsia="Times New Roman" w:hAnsi="Arial"/>
          <w:sz w:val="22"/>
          <w:szCs w:val="22"/>
        </w:rPr>
        <w:t>Gang Saw machine.</w:t>
      </w:r>
    </w:p>
    <w:p w:rsidR="00806158" w:rsidRPr="005622CF" w:rsidRDefault="005622CF" w:rsidP="008B474C">
      <w:pPr>
        <w:spacing w:after="240" w:line="276" w:lineRule="auto"/>
        <w:rPr>
          <w:rFonts w:ascii="Arial" w:eastAsia="Times New Roman" w:hAnsi="Arial"/>
          <w:sz w:val="22"/>
          <w:szCs w:val="22"/>
        </w:rPr>
      </w:pPr>
      <w:r>
        <w:rPr>
          <w:rFonts w:ascii="Arial" w:eastAsia="Times New Roman" w:hAnsi="Arial"/>
          <w:sz w:val="22"/>
          <w:szCs w:val="22"/>
        </w:rPr>
        <w:t xml:space="preserve">           </w:t>
      </w:r>
      <w:r w:rsidRPr="007B5DF2">
        <w:rPr>
          <w:rFonts w:ascii="Arial" w:eastAsia="Times New Roman" w:hAnsi="Arial"/>
          <w:b/>
          <w:sz w:val="22"/>
          <w:szCs w:val="22"/>
        </w:rPr>
        <w:t>K3</w:t>
      </w:r>
      <w:r w:rsidRPr="005622CF">
        <w:rPr>
          <w:rFonts w:ascii="Arial" w:eastAsia="Times New Roman" w:hAnsi="Arial"/>
          <w:sz w:val="22"/>
          <w:szCs w:val="22"/>
        </w:rPr>
        <w:t xml:space="preserve">. </w:t>
      </w:r>
      <w:r w:rsidR="009516F6">
        <w:rPr>
          <w:rFonts w:ascii="Arial" w:eastAsia="Times New Roman" w:hAnsi="Arial"/>
          <w:sz w:val="22"/>
          <w:szCs w:val="22"/>
        </w:rPr>
        <w:t xml:space="preserve"> </w:t>
      </w:r>
      <w:r w:rsidR="00806158" w:rsidRPr="005622CF">
        <w:rPr>
          <w:rFonts w:ascii="Arial" w:eastAsia="Times New Roman" w:hAnsi="Arial"/>
          <w:sz w:val="22"/>
          <w:szCs w:val="22"/>
        </w:rPr>
        <w:t>Bridge Cutting machine.</w:t>
      </w:r>
    </w:p>
    <w:p w:rsidR="00806158" w:rsidRPr="005622CF" w:rsidRDefault="005622CF" w:rsidP="008B474C">
      <w:pPr>
        <w:spacing w:after="240" w:line="276" w:lineRule="auto"/>
        <w:rPr>
          <w:rFonts w:ascii="Arial" w:eastAsia="Times New Roman" w:hAnsi="Arial"/>
          <w:sz w:val="22"/>
          <w:szCs w:val="22"/>
        </w:rPr>
      </w:pPr>
      <w:r>
        <w:rPr>
          <w:rFonts w:ascii="Arial" w:eastAsia="Times New Roman" w:hAnsi="Arial"/>
          <w:sz w:val="22"/>
          <w:szCs w:val="22"/>
        </w:rPr>
        <w:t xml:space="preserve">           </w:t>
      </w:r>
      <w:r w:rsidRPr="007B5DF2">
        <w:rPr>
          <w:rFonts w:ascii="Arial" w:eastAsia="Times New Roman" w:hAnsi="Arial"/>
          <w:b/>
          <w:sz w:val="22"/>
          <w:szCs w:val="22"/>
        </w:rPr>
        <w:t>K4</w:t>
      </w:r>
      <w:r w:rsidRPr="005622CF">
        <w:rPr>
          <w:rFonts w:ascii="Arial" w:eastAsia="Times New Roman" w:hAnsi="Arial"/>
          <w:sz w:val="22"/>
          <w:szCs w:val="22"/>
        </w:rPr>
        <w:t xml:space="preserve">. </w:t>
      </w:r>
      <w:r w:rsidR="009516F6">
        <w:rPr>
          <w:rFonts w:ascii="Arial" w:eastAsia="Times New Roman" w:hAnsi="Arial"/>
          <w:sz w:val="22"/>
          <w:szCs w:val="22"/>
        </w:rPr>
        <w:t xml:space="preserve"> </w:t>
      </w:r>
      <w:r w:rsidR="00806158" w:rsidRPr="005622CF">
        <w:rPr>
          <w:rFonts w:ascii="Arial" w:eastAsia="Times New Roman" w:hAnsi="Arial"/>
          <w:sz w:val="22"/>
          <w:szCs w:val="22"/>
        </w:rPr>
        <w:t>Cross cutting machine.</w:t>
      </w:r>
    </w:p>
    <w:p w:rsidR="00806158" w:rsidRPr="005622CF" w:rsidRDefault="005622CF" w:rsidP="008B474C">
      <w:pPr>
        <w:spacing w:after="240" w:line="276" w:lineRule="auto"/>
        <w:rPr>
          <w:rFonts w:ascii="Arial" w:eastAsia="Times New Roman" w:hAnsi="Arial"/>
          <w:sz w:val="22"/>
          <w:szCs w:val="22"/>
        </w:rPr>
      </w:pPr>
      <w:r>
        <w:rPr>
          <w:rFonts w:ascii="Arial" w:eastAsia="Times New Roman" w:hAnsi="Arial"/>
          <w:sz w:val="22"/>
          <w:szCs w:val="22"/>
        </w:rPr>
        <w:t xml:space="preserve">         </w:t>
      </w:r>
      <w:r w:rsidR="007B5DF2">
        <w:rPr>
          <w:rFonts w:ascii="Arial" w:eastAsia="Times New Roman" w:hAnsi="Arial"/>
          <w:sz w:val="22"/>
          <w:szCs w:val="22"/>
        </w:rPr>
        <w:t xml:space="preserve"> </w:t>
      </w:r>
      <w:r>
        <w:rPr>
          <w:rFonts w:ascii="Arial" w:eastAsia="Times New Roman" w:hAnsi="Arial"/>
          <w:sz w:val="22"/>
          <w:szCs w:val="22"/>
        </w:rPr>
        <w:t xml:space="preserve"> </w:t>
      </w:r>
      <w:r w:rsidRPr="007B5DF2">
        <w:rPr>
          <w:rFonts w:ascii="Arial" w:eastAsia="Times New Roman" w:hAnsi="Arial"/>
          <w:b/>
          <w:sz w:val="22"/>
          <w:szCs w:val="22"/>
        </w:rPr>
        <w:t>K5</w:t>
      </w:r>
      <w:r w:rsidRPr="005622CF">
        <w:rPr>
          <w:rFonts w:ascii="Arial" w:eastAsia="Times New Roman" w:hAnsi="Arial"/>
          <w:sz w:val="22"/>
          <w:szCs w:val="22"/>
        </w:rPr>
        <w:t xml:space="preserve">. </w:t>
      </w:r>
      <w:r w:rsidR="009516F6">
        <w:rPr>
          <w:rFonts w:ascii="Arial" w:eastAsia="Times New Roman" w:hAnsi="Arial"/>
          <w:sz w:val="22"/>
          <w:szCs w:val="22"/>
        </w:rPr>
        <w:t xml:space="preserve"> </w:t>
      </w:r>
      <w:r w:rsidR="00806158" w:rsidRPr="005622CF">
        <w:rPr>
          <w:rFonts w:ascii="Arial" w:eastAsia="Times New Roman" w:hAnsi="Arial"/>
          <w:sz w:val="22"/>
          <w:szCs w:val="22"/>
        </w:rPr>
        <w:t>Section cutting machine.</w:t>
      </w:r>
    </w:p>
    <w:p w:rsidR="00806158" w:rsidRPr="005622CF" w:rsidRDefault="005622CF" w:rsidP="008B474C">
      <w:pPr>
        <w:spacing w:after="240" w:line="276" w:lineRule="auto"/>
        <w:rPr>
          <w:rFonts w:ascii="Arial" w:eastAsia="Times New Roman" w:hAnsi="Arial"/>
          <w:sz w:val="22"/>
          <w:szCs w:val="22"/>
        </w:rPr>
      </w:pPr>
      <w:r>
        <w:rPr>
          <w:rFonts w:ascii="Arial" w:eastAsia="Times New Roman" w:hAnsi="Arial"/>
          <w:sz w:val="22"/>
          <w:szCs w:val="22"/>
        </w:rPr>
        <w:t xml:space="preserve">         </w:t>
      </w:r>
      <w:r w:rsidR="007B5DF2">
        <w:rPr>
          <w:rFonts w:ascii="Arial" w:eastAsia="Times New Roman" w:hAnsi="Arial"/>
          <w:sz w:val="22"/>
          <w:szCs w:val="22"/>
        </w:rPr>
        <w:t xml:space="preserve"> </w:t>
      </w:r>
      <w:r>
        <w:rPr>
          <w:rFonts w:ascii="Arial" w:eastAsia="Times New Roman" w:hAnsi="Arial"/>
          <w:sz w:val="22"/>
          <w:szCs w:val="22"/>
        </w:rPr>
        <w:t xml:space="preserve"> </w:t>
      </w:r>
      <w:r w:rsidRPr="007B5DF2">
        <w:rPr>
          <w:rFonts w:ascii="Arial" w:eastAsia="Times New Roman" w:hAnsi="Arial"/>
          <w:b/>
          <w:sz w:val="22"/>
          <w:szCs w:val="22"/>
        </w:rPr>
        <w:t>K6</w:t>
      </w:r>
      <w:r w:rsidRPr="005622CF">
        <w:rPr>
          <w:rFonts w:ascii="Arial" w:eastAsia="Times New Roman" w:hAnsi="Arial"/>
          <w:sz w:val="22"/>
          <w:szCs w:val="22"/>
        </w:rPr>
        <w:t>.</w:t>
      </w:r>
      <w:r w:rsidR="009516F6">
        <w:rPr>
          <w:rFonts w:ascii="Arial" w:eastAsia="Times New Roman" w:hAnsi="Arial"/>
          <w:sz w:val="22"/>
          <w:szCs w:val="22"/>
        </w:rPr>
        <w:t xml:space="preserve"> </w:t>
      </w:r>
      <w:r w:rsidRPr="005622CF">
        <w:rPr>
          <w:rFonts w:ascii="Arial" w:eastAsia="Times New Roman" w:hAnsi="Arial"/>
          <w:sz w:val="22"/>
          <w:szCs w:val="22"/>
        </w:rPr>
        <w:t xml:space="preserve"> </w:t>
      </w:r>
      <w:r w:rsidR="00806158" w:rsidRPr="005622CF">
        <w:rPr>
          <w:rFonts w:ascii="Arial" w:eastAsia="Times New Roman" w:hAnsi="Arial"/>
          <w:sz w:val="22"/>
          <w:szCs w:val="22"/>
        </w:rPr>
        <w:t>Resizing machine.</w:t>
      </w:r>
    </w:p>
    <w:p w:rsidR="00806158" w:rsidRPr="005622CF" w:rsidRDefault="005622CF" w:rsidP="008B474C">
      <w:pPr>
        <w:spacing w:after="240" w:line="276" w:lineRule="auto"/>
        <w:rPr>
          <w:rFonts w:ascii="Arial" w:eastAsia="Times New Roman" w:hAnsi="Arial"/>
          <w:sz w:val="22"/>
          <w:szCs w:val="22"/>
        </w:rPr>
      </w:pPr>
      <w:r>
        <w:rPr>
          <w:rFonts w:ascii="Arial" w:eastAsia="Times New Roman" w:hAnsi="Arial"/>
          <w:sz w:val="22"/>
          <w:szCs w:val="22"/>
        </w:rPr>
        <w:t xml:space="preserve">           </w:t>
      </w:r>
      <w:r w:rsidRPr="007B5DF2">
        <w:rPr>
          <w:rFonts w:ascii="Arial" w:eastAsia="Times New Roman" w:hAnsi="Arial"/>
          <w:b/>
          <w:sz w:val="22"/>
          <w:szCs w:val="22"/>
        </w:rPr>
        <w:t>K7</w:t>
      </w:r>
      <w:r w:rsidRPr="005622CF">
        <w:rPr>
          <w:rFonts w:ascii="Arial" w:eastAsia="Times New Roman" w:hAnsi="Arial"/>
          <w:sz w:val="22"/>
          <w:szCs w:val="22"/>
        </w:rPr>
        <w:t xml:space="preserve">. </w:t>
      </w:r>
      <w:r w:rsidR="00806158" w:rsidRPr="005622CF">
        <w:rPr>
          <w:rFonts w:ascii="Arial" w:eastAsia="Times New Roman" w:hAnsi="Arial"/>
          <w:sz w:val="22"/>
          <w:szCs w:val="22"/>
        </w:rPr>
        <w:t>Table Cutting machine</w:t>
      </w:r>
    </w:p>
    <w:p w:rsidR="00806158" w:rsidRPr="005622CF" w:rsidRDefault="005622CF" w:rsidP="008B474C">
      <w:pPr>
        <w:spacing w:after="240" w:line="276" w:lineRule="auto"/>
        <w:rPr>
          <w:rFonts w:ascii="Arial" w:eastAsia="Times New Roman" w:hAnsi="Arial"/>
          <w:sz w:val="22"/>
          <w:szCs w:val="22"/>
        </w:rPr>
      </w:pPr>
      <w:r>
        <w:rPr>
          <w:rFonts w:ascii="Arial" w:eastAsia="Times New Roman" w:hAnsi="Arial"/>
          <w:bCs/>
          <w:sz w:val="22"/>
          <w:szCs w:val="22"/>
        </w:rPr>
        <w:t xml:space="preserve">           </w:t>
      </w:r>
      <w:r w:rsidRPr="007B5DF2">
        <w:rPr>
          <w:rFonts w:ascii="Arial" w:eastAsia="Times New Roman" w:hAnsi="Arial"/>
          <w:b/>
          <w:bCs/>
          <w:sz w:val="22"/>
          <w:szCs w:val="22"/>
        </w:rPr>
        <w:t>K8</w:t>
      </w:r>
      <w:r w:rsidRPr="005622CF">
        <w:rPr>
          <w:rFonts w:ascii="Arial" w:eastAsia="Times New Roman" w:hAnsi="Arial"/>
          <w:bCs/>
          <w:sz w:val="22"/>
          <w:szCs w:val="22"/>
        </w:rPr>
        <w:t xml:space="preserve">. </w:t>
      </w:r>
      <w:r w:rsidR="009516F6">
        <w:rPr>
          <w:rFonts w:ascii="Arial" w:eastAsia="Times New Roman" w:hAnsi="Arial"/>
          <w:bCs/>
          <w:sz w:val="22"/>
          <w:szCs w:val="22"/>
        </w:rPr>
        <w:t xml:space="preserve"> </w:t>
      </w:r>
      <w:r w:rsidRPr="005622CF">
        <w:rPr>
          <w:rFonts w:ascii="Arial" w:eastAsia="Times New Roman" w:hAnsi="Arial"/>
          <w:bCs/>
          <w:sz w:val="22"/>
          <w:szCs w:val="22"/>
        </w:rPr>
        <w:t>Describing</w:t>
      </w:r>
      <w:r w:rsidR="00806158" w:rsidRPr="005622CF">
        <w:rPr>
          <w:rFonts w:ascii="Arial" w:eastAsia="Times New Roman" w:hAnsi="Arial"/>
          <w:bCs/>
          <w:sz w:val="22"/>
          <w:szCs w:val="22"/>
        </w:rPr>
        <w:t xml:space="preserve"> marble cutting machines Attachments, their Purpose and Capabilities.</w:t>
      </w:r>
    </w:p>
    <w:p w:rsidR="00806158" w:rsidRPr="005622CF" w:rsidRDefault="005622CF" w:rsidP="007B5DF2">
      <w:pPr>
        <w:spacing w:after="240" w:line="276" w:lineRule="auto"/>
        <w:ind w:left="1170" w:hanging="1170"/>
        <w:rPr>
          <w:rFonts w:ascii="Arial" w:eastAsia="Times New Roman" w:hAnsi="Arial"/>
          <w:sz w:val="22"/>
          <w:szCs w:val="22"/>
        </w:rPr>
      </w:pPr>
      <w:r>
        <w:rPr>
          <w:rFonts w:ascii="Arial" w:eastAsia="Times New Roman" w:hAnsi="Arial"/>
          <w:sz w:val="22"/>
          <w:szCs w:val="22"/>
        </w:rPr>
        <w:t xml:space="preserve">           </w:t>
      </w:r>
      <w:r w:rsidRPr="007B5DF2">
        <w:rPr>
          <w:rFonts w:ascii="Arial" w:eastAsia="Times New Roman" w:hAnsi="Arial"/>
          <w:b/>
          <w:sz w:val="22"/>
          <w:szCs w:val="22"/>
        </w:rPr>
        <w:t>K9</w:t>
      </w:r>
      <w:r w:rsidRPr="005622CF">
        <w:rPr>
          <w:rFonts w:ascii="Arial" w:eastAsia="Times New Roman" w:hAnsi="Arial"/>
          <w:sz w:val="22"/>
          <w:szCs w:val="22"/>
        </w:rPr>
        <w:t xml:space="preserve">. </w:t>
      </w:r>
      <w:r w:rsidR="009516F6">
        <w:rPr>
          <w:rFonts w:ascii="Arial" w:eastAsia="Times New Roman" w:hAnsi="Arial"/>
          <w:sz w:val="22"/>
          <w:szCs w:val="22"/>
        </w:rPr>
        <w:t xml:space="preserve"> </w:t>
      </w:r>
      <w:r w:rsidRPr="005622CF">
        <w:rPr>
          <w:rFonts w:ascii="Arial" w:eastAsia="Times New Roman" w:hAnsi="Arial"/>
          <w:sz w:val="22"/>
          <w:szCs w:val="22"/>
        </w:rPr>
        <w:t>Describing</w:t>
      </w:r>
      <w:r w:rsidR="00806158" w:rsidRPr="005622CF">
        <w:rPr>
          <w:rFonts w:ascii="Arial" w:eastAsia="Times New Roman" w:hAnsi="Arial"/>
          <w:sz w:val="22"/>
          <w:szCs w:val="22"/>
        </w:rPr>
        <w:t xml:space="preserve"> basic Tools, Supplies &amp; Lubricants associated with Marble cutting </w:t>
      </w:r>
      <w:r w:rsidR="007B5DF2">
        <w:rPr>
          <w:rFonts w:ascii="Arial" w:eastAsia="Times New Roman" w:hAnsi="Arial"/>
          <w:sz w:val="22"/>
          <w:szCs w:val="22"/>
        </w:rPr>
        <w:t xml:space="preserve"> </w:t>
      </w:r>
      <w:r w:rsidR="00806158" w:rsidRPr="005622CF">
        <w:rPr>
          <w:rFonts w:ascii="Arial" w:eastAsia="Times New Roman" w:hAnsi="Arial"/>
          <w:sz w:val="22"/>
          <w:szCs w:val="22"/>
        </w:rPr>
        <w:t>machines</w:t>
      </w:r>
    </w:p>
    <w:p w:rsidR="00277CDD" w:rsidRPr="00D306C4" w:rsidRDefault="00277CDD" w:rsidP="00277CDD">
      <w:pPr>
        <w:pBdr>
          <w:top w:val="single" w:sz="4" w:space="0" w:color="auto"/>
          <w:left w:val="single" w:sz="4" w:space="4" w:color="auto"/>
          <w:bottom w:val="single" w:sz="4" w:space="1" w:color="auto"/>
          <w:right w:val="single" w:sz="4" w:space="0" w:color="auto"/>
        </w:pBdr>
        <w:shd w:val="clear" w:color="auto" w:fill="00B0F0"/>
        <w:spacing w:line="360" w:lineRule="auto"/>
        <w:ind w:right="387"/>
        <w:jc w:val="both"/>
        <w:rPr>
          <w:rFonts w:ascii="Arial" w:hAnsi="Arial"/>
          <w:b/>
        </w:rPr>
      </w:pPr>
      <w:r w:rsidRPr="00D306C4">
        <w:rPr>
          <w:rFonts w:ascii="Arial" w:hAnsi="Arial"/>
          <w:b/>
        </w:rPr>
        <w:t>Critical Evidence(s) Required</w:t>
      </w:r>
    </w:p>
    <w:p w:rsidR="00277CDD" w:rsidRPr="00D306C4" w:rsidRDefault="00277CDD" w:rsidP="00277CDD">
      <w:pPr>
        <w:spacing w:line="360" w:lineRule="auto"/>
        <w:jc w:val="both"/>
        <w:rPr>
          <w:rFonts w:ascii="Arial" w:hAnsi="Arial"/>
        </w:rPr>
      </w:pPr>
    </w:p>
    <w:p w:rsidR="00277CDD" w:rsidRPr="00D306C4" w:rsidRDefault="00277CDD" w:rsidP="00277CDD">
      <w:pPr>
        <w:spacing w:line="360" w:lineRule="auto"/>
        <w:ind w:right="297"/>
        <w:jc w:val="both"/>
        <w:rPr>
          <w:rFonts w:ascii="Arial" w:hAnsi="Arial"/>
          <w:sz w:val="22"/>
          <w:szCs w:val="22"/>
        </w:rPr>
      </w:pPr>
      <w:r w:rsidRPr="00D306C4">
        <w:rPr>
          <w:rFonts w:ascii="Arial" w:hAnsi="Arial"/>
          <w:sz w:val="22"/>
          <w:szCs w:val="22"/>
        </w:rPr>
        <w:t xml:space="preserve">The candidate needs to produce following critical evidence(s) in order to be competent in this competency standard: </w:t>
      </w:r>
    </w:p>
    <w:p w:rsidR="00277CDD" w:rsidRPr="0015178A" w:rsidRDefault="00277CDD" w:rsidP="007B5DF2">
      <w:pPr>
        <w:pStyle w:val="BodyText"/>
        <w:numPr>
          <w:ilvl w:val="0"/>
          <w:numId w:val="63"/>
        </w:numPr>
        <w:tabs>
          <w:tab w:val="left" w:pos="196"/>
        </w:tabs>
        <w:spacing w:before="0" w:after="0" w:line="360" w:lineRule="auto"/>
        <w:ind w:left="1080"/>
        <w:jc w:val="both"/>
        <w:rPr>
          <w:rFonts w:ascii="Arial" w:hAnsi="Arial" w:cs="Arial"/>
          <w:sz w:val="22"/>
          <w:lang w:val="en-GB"/>
        </w:rPr>
      </w:pPr>
      <w:r w:rsidRPr="0015178A">
        <w:rPr>
          <w:rFonts w:ascii="Arial" w:hAnsi="Arial" w:cs="Arial"/>
          <w:sz w:val="22"/>
          <w:lang w:val="en-GB"/>
        </w:rPr>
        <w:t xml:space="preserve">Identify Machines and its related Attachments </w:t>
      </w:r>
    </w:p>
    <w:p w:rsidR="00277CDD" w:rsidRPr="008B474C" w:rsidRDefault="00277CDD" w:rsidP="007B5DF2">
      <w:pPr>
        <w:pStyle w:val="BodyText"/>
        <w:numPr>
          <w:ilvl w:val="0"/>
          <w:numId w:val="63"/>
        </w:numPr>
        <w:tabs>
          <w:tab w:val="left" w:pos="196"/>
        </w:tabs>
        <w:spacing w:before="0" w:after="0" w:line="360" w:lineRule="auto"/>
        <w:ind w:left="1080"/>
        <w:jc w:val="both"/>
        <w:rPr>
          <w:rFonts w:ascii="Arial" w:hAnsi="Arial" w:cs="Arial"/>
          <w:sz w:val="22"/>
          <w:lang w:val="en-GB"/>
        </w:rPr>
      </w:pPr>
      <w:r w:rsidRPr="008B474C">
        <w:rPr>
          <w:rFonts w:ascii="Arial" w:hAnsi="Arial" w:cs="Arial"/>
          <w:sz w:val="22"/>
          <w:lang w:val="en-GB"/>
        </w:rPr>
        <w:t>Identify Capacity of machine before use</w:t>
      </w:r>
    </w:p>
    <w:p w:rsidR="00277CDD" w:rsidRPr="008B474C" w:rsidRDefault="00277CDD" w:rsidP="007B5DF2">
      <w:pPr>
        <w:pStyle w:val="BodyText"/>
        <w:numPr>
          <w:ilvl w:val="0"/>
          <w:numId w:val="63"/>
        </w:numPr>
        <w:tabs>
          <w:tab w:val="left" w:pos="196"/>
        </w:tabs>
        <w:spacing w:before="0" w:after="0" w:line="360" w:lineRule="auto"/>
        <w:ind w:left="1080"/>
        <w:jc w:val="both"/>
        <w:rPr>
          <w:rFonts w:ascii="Arial" w:hAnsi="Arial" w:cs="Arial"/>
          <w:sz w:val="22"/>
          <w:lang w:val="en-GB"/>
        </w:rPr>
      </w:pPr>
      <w:r w:rsidRPr="008B474C">
        <w:rPr>
          <w:rFonts w:ascii="Arial" w:hAnsi="Arial" w:cs="Arial"/>
          <w:sz w:val="22"/>
          <w:lang w:val="en-GB"/>
        </w:rPr>
        <w:t>Ensure Capability of attachments as per standards</w:t>
      </w:r>
    </w:p>
    <w:p w:rsidR="00806158" w:rsidRDefault="00806158">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rsidR="00806158" w:rsidRPr="007C3B42" w:rsidRDefault="00806158" w:rsidP="00806158">
      <w:pPr>
        <w:keepNext/>
        <w:pBdr>
          <w:top w:val="single" w:sz="4" w:space="1" w:color="auto"/>
          <w:left w:val="single" w:sz="4" w:space="4" w:color="auto"/>
          <w:bottom w:val="single" w:sz="4" w:space="1" w:color="auto"/>
          <w:right w:val="single" w:sz="4" w:space="4" w:color="auto"/>
        </w:pBdr>
        <w:shd w:val="clear" w:color="auto" w:fill="FFC000"/>
        <w:spacing w:line="276" w:lineRule="auto"/>
        <w:jc w:val="both"/>
        <w:outlineLvl w:val="0"/>
        <w:rPr>
          <w:rFonts w:ascii="Arial" w:eastAsia="Times New Roman" w:hAnsi="Arial" w:cs="Arial"/>
          <w:b/>
          <w:sz w:val="32"/>
          <w:szCs w:val="20"/>
          <w:lang w:val="en-AU"/>
        </w:rPr>
      </w:pPr>
      <w:bookmarkStart w:id="36" w:name="_Toc25251528"/>
      <w:bookmarkStart w:id="37" w:name="_Toc27437513"/>
      <w:r w:rsidRPr="007C3B42">
        <w:rPr>
          <w:rFonts w:ascii="Arial" w:hAnsi="Arial" w:cs="Arial"/>
          <w:b/>
        </w:rPr>
        <w:lastRenderedPageBreak/>
        <w:t>Competency Standard</w:t>
      </w:r>
      <w:r w:rsidRPr="007C3B42">
        <w:rPr>
          <w:rFonts w:ascii="Arial" w:hAnsi="Arial" w:cs="Arial"/>
          <w:bCs/>
        </w:rPr>
        <w:t xml:space="preserve"> </w:t>
      </w:r>
      <w:r w:rsidR="001023BC">
        <w:rPr>
          <w:rFonts w:ascii="Arial" w:eastAsia="Times New Roman" w:hAnsi="Arial" w:cs="Arial"/>
          <w:b/>
          <w:lang w:val="en-AU"/>
        </w:rPr>
        <w:t>E</w:t>
      </w:r>
      <w:r w:rsidRPr="007C3B42">
        <w:rPr>
          <w:rFonts w:ascii="Arial" w:eastAsia="Times New Roman" w:hAnsi="Arial" w:cs="Arial"/>
          <w:b/>
          <w:lang w:val="en-AU"/>
        </w:rPr>
        <w:t>: Develop basic communication Skills.</w:t>
      </w:r>
      <w:bookmarkEnd w:id="36"/>
      <w:bookmarkEnd w:id="37"/>
    </w:p>
    <w:p w:rsidR="00806158" w:rsidRPr="000E6385" w:rsidRDefault="00806158" w:rsidP="00806158">
      <w:pPr>
        <w:autoSpaceDE w:val="0"/>
        <w:autoSpaceDN w:val="0"/>
        <w:adjustRightInd w:val="0"/>
        <w:spacing w:line="276" w:lineRule="auto"/>
        <w:jc w:val="both"/>
        <w:rPr>
          <w:rFonts w:ascii="Arial" w:hAnsi="Arial" w:cs="Arial"/>
          <w:b/>
        </w:rPr>
      </w:pPr>
    </w:p>
    <w:p w:rsidR="00806158" w:rsidRPr="000E6385" w:rsidRDefault="00806158" w:rsidP="00806158">
      <w:pPr>
        <w:autoSpaceDE w:val="0"/>
        <w:autoSpaceDN w:val="0"/>
        <w:adjustRightInd w:val="0"/>
        <w:spacing w:line="360" w:lineRule="auto"/>
        <w:jc w:val="both"/>
        <w:rPr>
          <w:rFonts w:ascii="Arial" w:hAnsi="Arial" w:cs="Arial"/>
          <w:sz w:val="22"/>
          <w:szCs w:val="22"/>
          <w:lang w:val="en-GB"/>
        </w:rPr>
      </w:pPr>
      <w:r w:rsidRPr="000E6385">
        <w:rPr>
          <w:rFonts w:ascii="Arial" w:hAnsi="Arial" w:cs="Arial"/>
          <w:b/>
        </w:rPr>
        <w:t>Overview</w:t>
      </w:r>
      <w:r w:rsidRPr="000E6385">
        <w:rPr>
          <w:rFonts w:ascii="Arial" w:hAnsi="Arial" w:cs="Arial"/>
        </w:rPr>
        <w:t xml:space="preserve">: </w:t>
      </w:r>
      <w:r w:rsidRPr="000E6385">
        <w:rPr>
          <w:rFonts w:ascii="Arial" w:hAnsi="Arial" w:cs="Arial"/>
          <w:sz w:val="22"/>
          <w:szCs w:val="22"/>
          <w:lang w:val="en-GB"/>
        </w:rPr>
        <w:t xml:space="preserve">This competency standard covers the skills and knowledge required to adopt effective Listening, Develop Nonverbal Communication, Develop verbal communication, and </w:t>
      </w:r>
      <w:r w:rsidRPr="000E6385">
        <w:rPr>
          <w:rFonts w:ascii="Arial" w:hAnsi="Arial" w:cs="Arial"/>
          <w:sz w:val="22"/>
          <w:szCs w:val="22"/>
        </w:rPr>
        <w:t>Develop Written Communication Skills</w:t>
      </w:r>
      <w:r w:rsidRPr="000E6385">
        <w:rPr>
          <w:rFonts w:ascii="Arial" w:hAnsi="Arial" w:cs="Arial"/>
          <w:sz w:val="22"/>
          <w:szCs w:val="22"/>
          <w:lang w:val="en-GB"/>
        </w:rPr>
        <w:t>.</w:t>
      </w:r>
    </w:p>
    <w:p w:rsidR="00806158" w:rsidRPr="000E6385" w:rsidRDefault="00806158" w:rsidP="00806158">
      <w:pPr>
        <w:autoSpaceDE w:val="0"/>
        <w:autoSpaceDN w:val="0"/>
        <w:adjustRightInd w:val="0"/>
        <w:spacing w:line="360" w:lineRule="auto"/>
        <w:jc w:val="both"/>
        <w:rPr>
          <w:rFonts w:ascii="Arial" w:hAnsi="Arial" w:cs="Arial"/>
        </w:rPr>
      </w:pPr>
    </w:p>
    <w:tbl>
      <w:tblPr>
        <w:tblStyle w:val="GridTable5DarkAccent1"/>
        <w:tblW w:w="9738" w:type="dxa"/>
        <w:tblLook w:val="04A0"/>
      </w:tblPr>
      <w:tblGrid>
        <w:gridCol w:w="3240"/>
        <w:gridCol w:w="6498"/>
      </w:tblGrid>
      <w:tr w:rsidR="00806158" w:rsidRPr="00B4756A" w:rsidTr="00806158">
        <w:trPr>
          <w:cnfStyle w:val="100000000000"/>
          <w:trHeight w:val="467"/>
        </w:trPr>
        <w:tc>
          <w:tcPr>
            <w:cnfStyle w:val="001000000000"/>
            <w:tcW w:w="3240" w:type="dxa"/>
            <w:vAlign w:val="center"/>
          </w:tcPr>
          <w:p w:rsidR="00806158" w:rsidRPr="00B4756A" w:rsidRDefault="00806158" w:rsidP="00806158">
            <w:pPr>
              <w:rPr>
                <w:rFonts w:ascii="Arial" w:hAnsi="Arial" w:cs="Arial"/>
                <w:bCs w:val="0"/>
                <w:color w:val="auto"/>
                <w:sz w:val="24"/>
                <w:szCs w:val="24"/>
              </w:rPr>
            </w:pPr>
            <w:r w:rsidRPr="00B4756A">
              <w:rPr>
                <w:rFonts w:ascii="Arial" w:hAnsi="Arial" w:cs="Arial"/>
                <w:color w:val="auto"/>
                <w:sz w:val="24"/>
                <w:szCs w:val="24"/>
              </w:rPr>
              <w:t>Competency Units</w:t>
            </w:r>
          </w:p>
        </w:tc>
        <w:tc>
          <w:tcPr>
            <w:tcW w:w="6498" w:type="dxa"/>
            <w:vAlign w:val="center"/>
          </w:tcPr>
          <w:p w:rsidR="00806158" w:rsidRPr="00B4756A" w:rsidRDefault="00806158" w:rsidP="00806158">
            <w:pPr>
              <w:cnfStyle w:val="100000000000"/>
              <w:rPr>
                <w:rFonts w:ascii="Arial" w:hAnsi="Arial" w:cs="Arial"/>
                <w:bCs w:val="0"/>
                <w:color w:val="auto"/>
                <w:sz w:val="24"/>
                <w:szCs w:val="24"/>
              </w:rPr>
            </w:pPr>
            <w:r w:rsidRPr="00B4756A">
              <w:rPr>
                <w:rFonts w:ascii="Arial" w:hAnsi="Arial" w:cs="Arial"/>
                <w:color w:val="auto"/>
                <w:sz w:val="24"/>
                <w:szCs w:val="24"/>
              </w:rPr>
              <w:t>Performance Criteria</w:t>
            </w:r>
          </w:p>
        </w:tc>
      </w:tr>
      <w:tr w:rsidR="00806158" w:rsidRPr="00B4756A" w:rsidTr="00806158">
        <w:trPr>
          <w:cnfStyle w:val="000000100000"/>
          <w:trHeight w:val="284"/>
        </w:trPr>
        <w:tc>
          <w:tcPr>
            <w:cnfStyle w:val="001000000000"/>
            <w:tcW w:w="3240" w:type="dxa"/>
            <w:vAlign w:val="center"/>
          </w:tcPr>
          <w:p w:rsidR="00806158" w:rsidRPr="00301E4A" w:rsidRDefault="00806158" w:rsidP="00746337">
            <w:pPr>
              <w:pStyle w:val="ListParagraph"/>
              <w:numPr>
                <w:ilvl w:val="0"/>
                <w:numId w:val="51"/>
              </w:numPr>
              <w:spacing w:line="276" w:lineRule="auto"/>
              <w:ind w:hanging="630"/>
              <w:rPr>
                <w:rFonts w:ascii="Arial" w:hAnsi="Arial" w:cs="Arial"/>
                <w:noProof/>
                <w:color w:val="auto"/>
              </w:rPr>
            </w:pPr>
            <w:r w:rsidRPr="00301E4A">
              <w:rPr>
                <w:rFonts w:ascii="Arial" w:hAnsi="Arial" w:cs="Arial"/>
                <w:noProof/>
                <w:color w:val="auto"/>
              </w:rPr>
              <w:t>Adopt effective Listening</w:t>
            </w:r>
          </w:p>
        </w:tc>
        <w:tc>
          <w:tcPr>
            <w:tcW w:w="6498" w:type="dxa"/>
            <w:vAlign w:val="center"/>
          </w:tcPr>
          <w:p w:rsidR="00806158" w:rsidRPr="00B4756A" w:rsidRDefault="00806158" w:rsidP="00806158">
            <w:pPr>
              <w:keepNext/>
              <w:keepLines/>
              <w:spacing w:line="360" w:lineRule="auto"/>
              <w:cnfStyle w:val="000000100000"/>
              <w:rPr>
                <w:rFonts w:ascii="Arial" w:eastAsia="Times New Roman" w:hAnsi="Arial" w:cs="Arial"/>
                <w:b/>
                <w:i/>
                <w:iCs/>
                <w:lang w:val="en-AU"/>
              </w:rPr>
            </w:pPr>
            <w:r w:rsidRPr="00B4756A">
              <w:rPr>
                <w:rFonts w:ascii="Arial" w:eastAsia="Times New Roman" w:hAnsi="Arial" w:cs="Arial"/>
                <w:b/>
                <w:i/>
                <w:iCs/>
                <w:lang w:val="en-AU"/>
              </w:rPr>
              <w:t>Trainee will be able to:</w:t>
            </w:r>
          </w:p>
          <w:p w:rsidR="00806158" w:rsidRPr="00B4756A" w:rsidRDefault="004329EE" w:rsidP="00746337">
            <w:pPr>
              <w:pStyle w:val="ListParagraph"/>
              <w:keepNext/>
              <w:keepLines/>
              <w:numPr>
                <w:ilvl w:val="0"/>
                <w:numId w:val="52"/>
              </w:numPr>
              <w:spacing w:line="360" w:lineRule="auto"/>
              <w:ind w:left="540" w:hanging="540"/>
              <w:cnfStyle w:val="000000100000"/>
              <w:rPr>
                <w:rFonts w:ascii="Arial" w:eastAsia="Times New Roman" w:hAnsi="Arial" w:cs="Arial"/>
                <w:b/>
                <w:lang w:val="en-AU"/>
              </w:rPr>
            </w:pPr>
            <w:hyperlink r:id="rId9" w:history="1">
              <w:r w:rsidR="00806158" w:rsidRPr="00B4756A">
                <w:rPr>
                  <w:rFonts w:ascii="Arial" w:eastAsia="Times New Roman" w:hAnsi="Arial" w:cs="Arial"/>
                  <w:lang w:val="en-AU"/>
                </w:rPr>
                <w:t>Practice active listening</w:t>
              </w:r>
            </w:hyperlink>
            <w:r w:rsidR="00806158" w:rsidRPr="00B4756A">
              <w:rPr>
                <w:rFonts w:ascii="Arial" w:eastAsia="Times New Roman" w:hAnsi="Arial" w:cs="Arial"/>
                <w:b/>
                <w:lang w:val="en-AU"/>
              </w:rPr>
              <w:t>.</w:t>
            </w:r>
          </w:p>
          <w:p w:rsidR="00806158" w:rsidRPr="00B4756A" w:rsidRDefault="00806158" w:rsidP="00746337">
            <w:pPr>
              <w:pStyle w:val="ListParagraph"/>
              <w:keepNext/>
              <w:keepLines/>
              <w:numPr>
                <w:ilvl w:val="0"/>
                <w:numId w:val="52"/>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Ask clarifying questions.</w:t>
            </w:r>
          </w:p>
          <w:p w:rsidR="00806158" w:rsidRPr="00B4756A" w:rsidRDefault="00806158" w:rsidP="00746337">
            <w:pPr>
              <w:pStyle w:val="ListParagraph"/>
              <w:keepNext/>
              <w:keepLines/>
              <w:numPr>
                <w:ilvl w:val="0"/>
                <w:numId w:val="52"/>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bCs/>
                <w:lang w:val="en-AU"/>
              </w:rPr>
              <w:t>Adopt sympathize attitude.</w:t>
            </w:r>
          </w:p>
        </w:tc>
      </w:tr>
      <w:tr w:rsidR="00806158" w:rsidRPr="00B4756A" w:rsidTr="00806158">
        <w:trPr>
          <w:trHeight w:val="692"/>
        </w:trPr>
        <w:tc>
          <w:tcPr>
            <w:cnfStyle w:val="001000000000"/>
            <w:tcW w:w="3240" w:type="dxa"/>
            <w:vAlign w:val="center"/>
          </w:tcPr>
          <w:p w:rsidR="00806158" w:rsidRPr="00301E4A" w:rsidRDefault="00806158" w:rsidP="00746337">
            <w:pPr>
              <w:pStyle w:val="ListParagraph"/>
              <w:numPr>
                <w:ilvl w:val="0"/>
                <w:numId w:val="51"/>
              </w:numPr>
              <w:spacing w:line="276" w:lineRule="auto"/>
              <w:ind w:hanging="630"/>
              <w:rPr>
                <w:rFonts w:ascii="Arial" w:hAnsi="Arial" w:cs="Arial"/>
                <w:noProof/>
                <w:color w:val="auto"/>
              </w:rPr>
            </w:pPr>
            <w:r w:rsidRPr="00301E4A">
              <w:rPr>
                <w:rFonts w:ascii="Arial" w:hAnsi="Arial" w:cs="Arial"/>
                <w:noProof/>
                <w:color w:val="auto"/>
              </w:rPr>
              <w:t>Develop Nonverbal Communication Skill</w:t>
            </w:r>
          </w:p>
        </w:tc>
        <w:tc>
          <w:tcPr>
            <w:tcW w:w="6498" w:type="dxa"/>
            <w:vAlign w:val="center"/>
          </w:tcPr>
          <w:p w:rsidR="00806158" w:rsidRPr="00B4756A" w:rsidRDefault="00806158" w:rsidP="00806158">
            <w:pPr>
              <w:spacing w:line="360" w:lineRule="auto"/>
              <w:cnfStyle w:val="000000000000"/>
              <w:rPr>
                <w:rFonts w:ascii="Arial" w:hAnsi="Arial" w:cs="Arial"/>
                <w:b/>
                <w:i/>
              </w:rPr>
            </w:pPr>
            <w:r w:rsidRPr="00B4756A">
              <w:rPr>
                <w:rFonts w:ascii="Arial" w:hAnsi="Arial" w:cs="Arial"/>
                <w:b/>
                <w:i/>
              </w:rPr>
              <w:t>Trainee will be able to:</w:t>
            </w:r>
          </w:p>
          <w:p w:rsidR="00806158" w:rsidRPr="00B4756A" w:rsidRDefault="00806158" w:rsidP="00746337">
            <w:pPr>
              <w:numPr>
                <w:ilvl w:val="0"/>
                <w:numId w:val="53"/>
              </w:numPr>
              <w:spacing w:line="360" w:lineRule="auto"/>
              <w:ind w:left="540" w:hanging="540"/>
              <w:contextualSpacing/>
              <w:cnfStyle w:val="000000000000"/>
              <w:rPr>
                <w:rFonts w:ascii="Arial" w:hAnsi="Arial" w:cs="Arial"/>
              </w:rPr>
            </w:pPr>
            <w:r w:rsidRPr="00B4756A">
              <w:rPr>
                <w:rFonts w:ascii="Arial" w:hAnsi="Arial" w:cs="Arial"/>
              </w:rPr>
              <w:t>Adopt hand gestures if required.</w:t>
            </w:r>
          </w:p>
          <w:p w:rsidR="00806158" w:rsidRPr="00B4756A" w:rsidRDefault="00806158" w:rsidP="00746337">
            <w:pPr>
              <w:pStyle w:val="ListParagraph"/>
              <w:numPr>
                <w:ilvl w:val="0"/>
                <w:numId w:val="53"/>
              </w:numPr>
              <w:spacing w:line="360" w:lineRule="auto"/>
              <w:ind w:left="540" w:hanging="540"/>
              <w:cnfStyle w:val="000000000000"/>
              <w:rPr>
                <w:rFonts w:ascii="Arial" w:hAnsi="Arial" w:cs="Arial"/>
              </w:rPr>
            </w:pPr>
            <w:r w:rsidRPr="00B4756A">
              <w:rPr>
                <w:rFonts w:ascii="Arial" w:hAnsi="Arial" w:cs="Arial"/>
              </w:rPr>
              <w:t>Encourage others to speak openly with you.</w:t>
            </w:r>
          </w:p>
          <w:p w:rsidR="00806158" w:rsidRPr="00B4756A" w:rsidRDefault="00806158" w:rsidP="00746337">
            <w:pPr>
              <w:pStyle w:val="ListParagraph"/>
              <w:numPr>
                <w:ilvl w:val="0"/>
                <w:numId w:val="53"/>
              </w:numPr>
              <w:spacing w:line="360" w:lineRule="auto"/>
              <w:ind w:left="540" w:hanging="540"/>
              <w:cnfStyle w:val="000000000000"/>
              <w:rPr>
                <w:rFonts w:ascii="Arial" w:hAnsi="Arial" w:cs="Arial"/>
              </w:rPr>
            </w:pPr>
            <w:r w:rsidRPr="00B4756A">
              <w:rPr>
                <w:rFonts w:ascii="Arial" w:hAnsi="Arial" w:cs="Arial"/>
              </w:rPr>
              <w:t>Make eye contact with communicator.</w:t>
            </w:r>
          </w:p>
          <w:p w:rsidR="00806158" w:rsidRPr="00B4756A" w:rsidRDefault="00806158" w:rsidP="00746337">
            <w:pPr>
              <w:pStyle w:val="ListParagraph"/>
              <w:numPr>
                <w:ilvl w:val="0"/>
                <w:numId w:val="53"/>
              </w:numPr>
              <w:spacing w:line="360" w:lineRule="auto"/>
              <w:ind w:left="540" w:hanging="540"/>
              <w:cnfStyle w:val="000000000000"/>
              <w:rPr>
                <w:rFonts w:ascii="Arial" w:eastAsia="Times New Roman" w:hAnsi="Arial" w:cs="Arial"/>
              </w:rPr>
            </w:pPr>
            <w:r w:rsidRPr="00B4756A">
              <w:rPr>
                <w:rFonts w:ascii="Arial" w:hAnsi="Arial" w:cs="Arial"/>
              </w:rPr>
              <w:t xml:space="preserve">Make </w:t>
            </w:r>
            <w:r w:rsidRPr="00B4756A">
              <w:rPr>
                <w:rFonts w:ascii="Arial" w:eastAsia="Times New Roman" w:hAnsi="Arial" w:cs="Arial"/>
              </w:rPr>
              <w:t xml:space="preserve">relaxed, open stance during communication. </w:t>
            </w:r>
          </w:p>
          <w:p w:rsidR="00806158" w:rsidRPr="00B4756A" w:rsidRDefault="00806158" w:rsidP="00746337">
            <w:pPr>
              <w:pStyle w:val="ListParagraph"/>
              <w:numPr>
                <w:ilvl w:val="0"/>
                <w:numId w:val="53"/>
              </w:numPr>
              <w:spacing w:line="360" w:lineRule="auto"/>
              <w:ind w:left="540" w:hanging="540"/>
              <w:cnfStyle w:val="000000000000"/>
              <w:rPr>
                <w:rFonts w:ascii="Arial" w:hAnsi="Arial" w:cs="Arial"/>
              </w:rPr>
            </w:pPr>
            <w:r w:rsidRPr="00B4756A">
              <w:rPr>
                <w:rFonts w:ascii="Arial" w:eastAsia="Times New Roman" w:hAnsi="Arial" w:cs="Arial"/>
              </w:rPr>
              <w:t>Perform friendly tone</w:t>
            </w:r>
            <w:r w:rsidRPr="00B4756A">
              <w:rPr>
                <w:rFonts w:ascii="Arial" w:hAnsi="Arial" w:cs="Arial"/>
              </w:rPr>
              <w:t xml:space="preserve"> during communication.</w:t>
            </w:r>
          </w:p>
        </w:tc>
      </w:tr>
      <w:tr w:rsidR="00806158" w:rsidRPr="00B4756A" w:rsidTr="00806158">
        <w:trPr>
          <w:cnfStyle w:val="000000100000"/>
          <w:trHeight w:val="284"/>
        </w:trPr>
        <w:tc>
          <w:tcPr>
            <w:cnfStyle w:val="001000000000"/>
            <w:tcW w:w="3240" w:type="dxa"/>
            <w:vAlign w:val="center"/>
          </w:tcPr>
          <w:p w:rsidR="00806158" w:rsidRPr="00301E4A" w:rsidRDefault="00806158" w:rsidP="00746337">
            <w:pPr>
              <w:pStyle w:val="ListParagraph"/>
              <w:numPr>
                <w:ilvl w:val="0"/>
                <w:numId w:val="51"/>
              </w:numPr>
              <w:spacing w:line="276" w:lineRule="auto"/>
              <w:ind w:hanging="630"/>
              <w:rPr>
                <w:rFonts w:ascii="Arial" w:hAnsi="Arial" w:cs="Arial"/>
                <w:noProof/>
                <w:color w:val="auto"/>
              </w:rPr>
            </w:pPr>
            <w:r w:rsidRPr="00301E4A">
              <w:rPr>
                <w:rFonts w:ascii="Arial" w:hAnsi="Arial" w:cs="Arial"/>
                <w:noProof/>
                <w:color w:val="auto"/>
              </w:rPr>
              <w:t xml:space="preserve">Develop </w:t>
            </w:r>
            <w:hyperlink r:id="rId10" w:history="1">
              <w:r w:rsidRPr="00301E4A">
                <w:rPr>
                  <w:rFonts w:ascii="Arial" w:hAnsi="Arial" w:cs="Arial"/>
                  <w:noProof/>
                  <w:color w:val="auto"/>
                </w:rPr>
                <w:t>verbal communication</w:t>
              </w:r>
            </w:hyperlink>
            <w:r w:rsidRPr="00301E4A">
              <w:rPr>
                <w:rFonts w:ascii="Arial" w:hAnsi="Arial" w:cs="Arial"/>
                <w:noProof/>
                <w:color w:val="auto"/>
              </w:rPr>
              <w:t xml:space="preserve"> Skill</w:t>
            </w:r>
          </w:p>
        </w:tc>
        <w:tc>
          <w:tcPr>
            <w:tcW w:w="6498" w:type="dxa"/>
            <w:vAlign w:val="center"/>
          </w:tcPr>
          <w:p w:rsidR="00806158" w:rsidRPr="00B4756A" w:rsidRDefault="00806158" w:rsidP="00806158">
            <w:pPr>
              <w:spacing w:line="360" w:lineRule="auto"/>
              <w:cnfStyle w:val="000000100000"/>
              <w:rPr>
                <w:rFonts w:ascii="Arial" w:hAnsi="Arial" w:cs="Arial"/>
                <w:b/>
                <w:i/>
              </w:rPr>
            </w:pPr>
            <w:r w:rsidRPr="00B4756A">
              <w:rPr>
                <w:rFonts w:ascii="Arial" w:hAnsi="Arial" w:cs="Arial"/>
                <w:b/>
                <w:i/>
              </w:rPr>
              <w:t>Trainee will be able to:</w:t>
            </w:r>
          </w:p>
          <w:p w:rsidR="00806158" w:rsidRPr="00B4756A" w:rsidRDefault="00806158" w:rsidP="00746337">
            <w:pPr>
              <w:pStyle w:val="ListParagraph"/>
              <w:keepNext/>
              <w:keepLines/>
              <w:numPr>
                <w:ilvl w:val="0"/>
                <w:numId w:val="54"/>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bCs/>
                <w:lang w:val="en-AU"/>
              </w:rPr>
              <w:t>Adopt face to face conversations</w:t>
            </w:r>
          </w:p>
          <w:p w:rsidR="00806158" w:rsidRPr="00B4756A" w:rsidRDefault="00806158" w:rsidP="00746337">
            <w:pPr>
              <w:pStyle w:val="ListParagraph"/>
              <w:keepNext/>
              <w:keepLines/>
              <w:numPr>
                <w:ilvl w:val="0"/>
                <w:numId w:val="54"/>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Convey your message clearly and directly.</w:t>
            </w:r>
          </w:p>
          <w:p w:rsidR="00806158" w:rsidRPr="00B4756A" w:rsidRDefault="00806158" w:rsidP="00746337">
            <w:pPr>
              <w:pStyle w:val="ListParagraph"/>
              <w:keepNext/>
              <w:keepLines/>
              <w:numPr>
                <w:ilvl w:val="0"/>
                <w:numId w:val="54"/>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Adopt phrases as simple as demonstrate</w:t>
            </w:r>
          </w:p>
          <w:p w:rsidR="00806158" w:rsidRPr="00B4756A" w:rsidRDefault="00806158" w:rsidP="00746337">
            <w:pPr>
              <w:pStyle w:val="ListParagraph"/>
              <w:keepNext/>
              <w:keepLines/>
              <w:numPr>
                <w:ilvl w:val="0"/>
                <w:numId w:val="54"/>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Respect others and their ideas</w:t>
            </w:r>
          </w:p>
        </w:tc>
      </w:tr>
      <w:tr w:rsidR="00806158" w:rsidRPr="00B4756A" w:rsidTr="00806158">
        <w:trPr>
          <w:trHeight w:val="284"/>
        </w:trPr>
        <w:tc>
          <w:tcPr>
            <w:cnfStyle w:val="001000000000"/>
            <w:tcW w:w="3240" w:type="dxa"/>
            <w:vAlign w:val="center"/>
          </w:tcPr>
          <w:p w:rsidR="00806158" w:rsidRPr="00301E4A" w:rsidRDefault="00806158" w:rsidP="00746337">
            <w:pPr>
              <w:pStyle w:val="ListParagraph"/>
              <w:numPr>
                <w:ilvl w:val="0"/>
                <w:numId w:val="51"/>
              </w:numPr>
              <w:spacing w:line="276" w:lineRule="auto"/>
              <w:ind w:hanging="630"/>
              <w:rPr>
                <w:rFonts w:ascii="Arial" w:hAnsi="Arial" w:cs="Arial"/>
                <w:noProof/>
                <w:color w:val="auto"/>
              </w:rPr>
            </w:pPr>
            <w:r w:rsidRPr="00301E4A">
              <w:rPr>
                <w:rFonts w:ascii="Arial" w:hAnsi="Arial" w:cs="Arial"/>
                <w:noProof/>
                <w:color w:val="auto"/>
              </w:rPr>
              <w:t>Develop Written Communication Skills</w:t>
            </w:r>
          </w:p>
        </w:tc>
        <w:tc>
          <w:tcPr>
            <w:tcW w:w="6498" w:type="dxa"/>
            <w:vAlign w:val="center"/>
          </w:tcPr>
          <w:p w:rsidR="00806158" w:rsidRPr="00B4756A" w:rsidRDefault="00806158" w:rsidP="00806158">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cnfStyle w:val="000000000000"/>
              <w:rPr>
                <w:rFonts w:ascii="Arial" w:hAnsi="Arial" w:cs="Arial"/>
                <w:b/>
                <w:bCs/>
                <w:i/>
                <w:iCs/>
                <w:lang w:val="en-AU"/>
              </w:rPr>
            </w:pPr>
            <w:r w:rsidRPr="00B4756A">
              <w:rPr>
                <w:rFonts w:ascii="Arial" w:hAnsi="Arial" w:cs="Arial"/>
              </w:rPr>
              <w:t xml:space="preserve"> </w:t>
            </w:r>
            <w:r w:rsidRPr="00B4756A">
              <w:rPr>
                <w:rFonts w:ascii="Arial" w:hAnsi="Arial" w:cs="Arial"/>
                <w:b/>
                <w:bCs/>
                <w:i/>
                <w:iCs/>
              </w:rPr>
              <w:t>Trainee will be able to:</w:t>
            </w:r>
          </w:p>
          <w:p w:rsidR="00806158" w:rsidRPr="00B4756A" w:rsidRDefault="00806158" w:rsidP="00746337">
            <w:pPr>
              <w:widowControl w:val="0"/>
              <w:numPr>
                <w:ilvl w:val="0"/>
                <w:numId w:val="5"/>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rPr>
              <w:t>Convey your message in few words.</w:t>
            </w:r>
          </w:p>
          <w:p w:rsidR="00806158" w:rsidRPr="00B4756A" w:rsidRDefault="00806158" w:rsidP="00746337">
            <w:pPr>
              <w:widowControl w:val="0"/>
              <w:numPr>
                <w:ilvl w:val="0"/>
                <w:numId w:val="5"/>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live phone calls.  </w:t>
            </w:r>
          </w:p>
          <w:p w:rsidR="00806158" w:rsidRPr="00B4756A" w:rsidRDefault="00806158" w:rsidP="00746337">
            <w:pPr>
              <w:widowControl w:val="0"/>
              <w:numPr>
                <w:ilvl w:val="0"/>
                <w:numId w:val="5"/>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WhatsApp. </w:t>
            </w:r>
          </w:p>
          <w:p w:rsidR="00806158" w:rsidRPr="00B4756A" w:rsidRDefault="00806158" w:rsidP="00746337">
            <w:pPr>
              <w:widowControl w:val="0"/>
              <w:numPr>
                <w:ilvl w:val="0"/>
                <w:numId w:val="5"/>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email.</w:t>
            </w:r>
          </w:p>
          <w:p w:rsidR="00806158" w:rsidRPr="00B4756A" w:rsidRDefault="00806158" w:rsidP="00746337">
            <w:pPr>
              <w:widowControl w:val="0"/>
              <w:numPr>
                <w:ilvl w:val="0"/>
                <w:numId w:val="5"/>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writing.</w:t>
            </w:r>
          </w:p>
        </w:tc>
      </w:tr>
    </w:tbl>
    <w:p w:rsidR="00806158" w:rsidRPr="000E6385" w:rsidRDefault="00806158" w:rsidP="00806158">
      <w:pPr>
        <w:spacing w:line="360" w:lineRule="auto"/>
        <w:ind w:left="1170"/>
        <w:contextualSpacing/>
        <w:jc w:val="both"/>
        <w:rPr>
          <w:rFonts w:ascii="Arial" w:hAnsi="Arial"/>
          <w:b/>
          <w:color w:val="C00000"/>
        </w:rPr>
      </w:pPr>
    </w:p>
    <w:tbl>
      <w:tblPr>
        <w:tblStyle w:val="TableGrid"/>
        <w:tblW w:w="0" w:type="auto"/>
        <w:tblLook w:val="04A0"/>
      </w:tblPr>
      <w:tblGrid>
        <w:gridCol w:w="9333"/>
      </w:tblGrid>
      <w:tr w:rsidR="00806158" w:rsidTr="00833023">
        <w:tc>
          <w:tcPr>
            <w:tcW w:w="9333" w:type="dxa"/>
            <w:shd w:val="clear" w:color="auto" w:fill="00B0F0"/>
          </w:tcPr>
          <w:p w:rsidR="00806158" w:rsidRDefault="00806158" w:rsidP="00992FAD">
            <w:pPr>
              <w:spacing w:line="276" w:lineRule="auto"/>
              <w:rPr>
                <w:rFonts w:ascii="Arial" w:eastAsia="Times New Roman" w:hAnsi="Arial"/>
                <w:b/>
              </w:rPr>
            </w:pPr>
            <w:r w:rsidRPr="000E6385">
              <w:rPr>
                <w:rFonts w:ascii="Arial" w:eastAsia="Times New Roman" w:hAnsi="Arial"/>
                <w:b/>
              </w:rPr>
              <w:t>Knowledge &amp; Understanding</w:t>
            </w:r>
          </w:p>
        </w:tc>
      </w:tr>
    </w:tbl>
    <w:p w:rsidR="00806158" w:rsidRPr="000E6385" w:rsidRDefault="00806158" w:rsidP="00806158">
      <w:pPr>
        <w:spacing w:line="360" w:lineRule="auto"/>
        <w:rPr>
          <w:rFonts w:ascii="Arial" w:eastAsia="Times New Roman" w:hAnsi="Arial"/>
          <w:b/>
        </w:rPr>
      </w:pPr>
    </w:p>
    <w:p w:rsidR="00806158" w:rsidRPr="000E6385" w:rsidRDefault="00806158" w:rsidP="00806158">
      <w:pPr>
        <w:widowControl w:val="0"/>
        <w:spacing w:line="360" w:lineRule="auto"/>
        <w:ind w:left="20" w:right="297"/>
        <w:jc w:val="both"/>
        <w:rPr>
          <w:rFonts w:ascii="Arial" w:eastAsia="Arial" w:hAnsi="Arial" w:cs="Arial"/>
          <w:color w:val="000000"/>
          <w:sz w:val="22"/>
          <w:szCs w:val="22"/>
          <w:lang w:bidi="en-US"/>
        </w:rPr>
      </w:pPr>
      <w:r w:rsidRPr="000E6385">
        <w:rPr>
          <w:rFonts w:ascii="Arial" w:eastAsia="Arial" w:hAnsi="Arial" w:cs="Arial"/>
          <w:color w:val="000000"/>
          <w:sz w:val="22"/>
          <w:szCs w:val="22"/>
          <w:lang w:bidi="en-US"/>
        </w:rPr>
        <w:t>The candidate must be able to demonstrate underpinning knowledge and understanding required to carry out tasks covered in this competency standard. This includes the knowledge of:</w:t>
      </w:r>
    </w:p>
    <w:p w:rsidR="00806158" w:rsidRPr="000E6385" w:rsidRDefault="00EF6215" w:rsidP="00EF6215">
      <w:pPr>
        <w:widowControl w:val="0"/>
        <w:spacing w:line="360" w:lineRule="auto"/>
        <w:ind w:left="740" w:right="297"/>
        <w:jc w:val="both"/>
        <w:rPr>
          <w:rFonts w:ascii="Arial" w:eastAsia="Times New Roman" w:hAnsi="Arial" w:cs="Arial"/>
          <w:color w:val="222222"/>
          <w:sz w:val="22"/>
          <w:szCs w:val="22"/>
        </w:rPr>
      </w:pPr>
      <w:r w:rsidRPr="007B5DF2">
        <w:rPr>
          <w:rFonts w:ascii="Arial" w:eastAsia="Arial" w:hAnsi="Arial" w:cs="Arial"/>
          <w:b/>
          <w:color w:val="000000"/>
          <w:sz w:val="22"/>
          <w:szCs w:val="22"/>
          <w:lang w:bidi="en-US"/>
        </w:rPr>
        <w:t>K1</w:t>
      </w:r>
      <w:r>
        <w:rPr>
          <w:rFonts w:ascii="Arial" w:eastAsia="Arial" w:hAnsi="Arial" w:cs="Arial"/>
          <w:color w:val="000000"/>
          <w:sz w:val="22"/>
          <w:szCs w:val="22"/>
          <w:lang w:bidi="en-US"/>
        </w:rPr>
        <w:t xml:space="preserve">. </w:t>
      </w:r>
      <w:r w:rsidR="00006859">
        <w:rPr>
          <w:rFonts w:ascii="Arial" w:eastAsia="Arial" w:hAnsi="Arial" w:cs="Arial"/>
          <w:color w:val="000000"/>
          <w:sz w:val="22"/>
          <w:szCs w:val="22"/>
          <w:lang w:bidi="en-US"/>
        </w:rPr>
        <w:t>Defining</w:t>
      </w:r>
      <w:r w:rsidR="00806158" w:rsidRPr="000E6385">
        <w:rPr>
          <w:rFonts w:ascii="Arial" w:eastAsia="Arial" w:hAnsi="Arial" w:cs="Arial"/>
          <w:color w:val="000000"/>
          <w:sz w:val="22"/>
          <w:szCs w:val="22"/>
          <w:lang w:bidi="en-US"/>
        </w:rPr>
        <w:t xml:space="preserve"> </w:t>
      </w:r>
      <w:r w:rsidR="00806158" w:rsidRPr="000E6385">
        <w:rPr>
          <w:rFonts w:ascii="Arial" w:eastAsia="Arial" w:hAnsi="Arial" w:cs="Arial"/>
          <w:noProof/>
          <w:sz w:val="22"/>
          <w:szCs w:val="22"/>
        </w:rPr>
        <w:t xml:space="preserve">effective </w:t>
      </w:r>
      <w:r w:rsidR="00806158" w:rsidRPr="000E6385">
        <w:rPr>
          <w:rFonts w:ascii="Arial" w:eastAsia="Times New Roman" w:hAnsi="Arial" w:cs="Arial"/>
          <w:color w:val="222222"/>
          <w:sz w:val="22"/>
          <w:szCs w:val="22"/>
        </w:rPr>
        <w:t>Listening.</w:t>
      </w:r>
    </w:p>
    <w:p w:rsidR="00806158" w:rsidRPr="000E6385" w:rsidRDefault="00EF6215" w:rsidP="00EF6215">
      <w:pPr>
        <w:widowControl w:val="0"/>
        <w:spacing w:line="360" w:lineRule="auto"/>
        <w:ind w:left="740" w:right="297"/>
        <w:jc w:val="both"/>
        <w:rPr>
          <w:rFonts w:ascii="Arial" w:eastAsia="Times New Roman" w:hAnsi="Arial" w:cs="Arial"/>
          <w:color w:val="222222"/>
          <w:sz w:val="22"/>
          <w:szCs w:val="22"/>
        </w:rPr>
      </w:pPr>
      <w:r w:rsidRPr="007B5DF2">
        <w:rPr>
          <w:rFonts w:ascii="Arial" w:eastAsia="Times New Roman" w:hAnsi="Arial" w:cs="Arial"/>
          <w:b/>
          <w:color w:val="222222"/>
          <w:sz w:val="22"/>
          <w:szCs w:val="22"/>
        </w:rPr>
        <w:lastRenderedPageBreak/>
        <w:t>K2</w:t>
      </w:r>
      <w:r>
        <w:rPr>
          <w:rFonts w:ascii="Arial" w:eastAsia="Times New Roman" w:hAnsi="Arial" w:cs="Arial"/>
          <w:color w:val="222222"/>
          <w:sz w:val="22"/>
          <w:szCs w:val="22"/>
        </w:rPr>
        <w:t xml:space="preserve">. </w:t>
      </w:r>
      <w:r w:rsidR="00006859">
        <w:rPr>
          <w:rFonts w:ascii="Arial" w:eastAsia="Times New Roman" w:hAnsi="Arial" w:cs="Arial"/>
          <w:color w:val="222222"/>
          <w:sz w:val="22"/>
          <w:szCs w:val="22"/>
        </w:rPr>
        <w:t>Describing</w:t>
      </w:r>
      <w:r w:rsidR="00806158" w:rsidRPr="000E6385">
        <w:rPr>
          <w:rFonts w:ascii="Arial" w:eastAsia="Times New Roman" w:hAnsi="Arial" w:cs="Arial"/>
          <w:color w:val="222222"/>
          <w:sz w:val="22"/>
          <w:szCs w:val="22"/>
        </w:rPr>
        <w:t xml:space="preserve"> various types of effective listening.</w:t>
      </w:r>
    </w:p>
    <w:p w:rsidR="00806158" w:rsidRPr="000E6385" w:rsidRDefault="00EF6215" w:rsidP="00EF6215">
      <w:pPr>
        <w:widowControl w:val="0"/>
        <w:spacing w:line="360" w:lineRule="auto"/>
        <w:ind w:left="740" w:right="297"/>
        <w:jc w:val="both"/>
        <w:rPr>
          <w:rFonts w:ascii="Arial" w:eastAsia="Times New Roman" w:hAnsi="Arial" w:cs="Arial"/>
          <w:color w:val="222222"/>
          <w:sz w:val="22"/>
          <w:szCs w:val="22"/>
        </w:rPr>
      </w:pPr>
      <w:r w:rsidRPr="007B5DF2">
        <w:rPr>
          <w:rFonts w:ascii="Arial" w:eastAsia="Arial" w:hAnsi="Arial" w:cs="Arial"/>
          <w:b/>
          <w:sz w:val="22"/>
          <w:szCs w:val="22"/>
        </w:rPr>
        <w:t>K3</w:t>
      </w:r>
      <w:r>
        <w:rPr>
          <w:rFonts w:ascii="Arial" w:eastAsia="Arial" w:hAnsi="Arial" w:cs="Arial"/>
          <w:sz w:val="22"/>
          <w:szCs w:val="22"/>
        </w:rPr>
        <w:t xml:space="preserve">. </w:t>
      </w:r>
      <w:r w:rsidR="00006859">
        <w:rPr>
          <w:rFonts w:ascii="Arial" w:eastAsia="Arial" w:hAnsi="Arial" w:cs="Arial"/>
          <w:sz w:val="22"/>
          <w:szCs w:val="22"/>
        </w:rPr>
        <w:t>Defining</w:t>
      </w:r>
      <w:r w:rsidR="00806158" w:rsidRPr="000E6385">
        <w:rPr>
          <w:rFonts w:ascii="Arial" w:eastAsia="Arial" w:hAnsi="Arial" w:cs="Arial"/>
          <w:sz w:val="22"/>
          <w:szCs w:val="22"/>
        </w:rPr>
        <w:t xml:space="preserve"> </w:t>
      </w:r>
      <w:r w:rsidR="00806158" w:rsidRPr="000E6385">
        <w:rPr>
          <w:rFonts w:ascii="Arial" w:eastAsia="Times New Roman" w:hAnsi="Arial" w:cs="Arial"/>
          <w:color w:val="222222"/>
          <w:sz w:val="22"/>
          <w:szCs w:val="22"/>
        </w:rPr>
        <w:t>Nonverbal Communication</w:t>
      </w:r>
    </w:p>
    <w:p w:rsidR="00806158" w:rsidRPr="000E6385" w:rsidRDefault="00EF6215" w:rsidP="00EF6215">
      <w:pPr>
        <w:widowControl w:val="0"/>
        <w:spacing w:line="360" w:lineRule="auto"/>
        <w:ind w:left="740" w:right="297"/>
        <w:jc w:val="both"/>
        <w:rPr>
          <w:rFonts w:ascii="Arial" w:eastAsia="Times New Roman" w:hAnsi="Arial" w:cs="Arial"/>
          <w:color w:val="222222"/>
          <w:sz w:val="22"/>
          <w:szCs w:val="22"/>
        </w:rPr>
      </w:pPr>
      <w:r w:rsidRPr="007B5DF2">
        <w:rPr>
          <w:rFonts w:ascii="Arial" w:eastAsia="Arial" w:hAnsi="Arial" w:cs="Arial"/>
          <w:b/>
          <w:sz w:val="22"/>
          <w:szCs w:val="22"/>
        </w:rPr>
        <w:t>K4</w:t>
      </w:r>
      <w:r>
        <w:rPr>
          <w:rFonts w:ascii="Arial" w:eastAsia="Arial" w:hAnsi="Arial" w:cs="Arial"/>
          <w:sz w:val="22"/>
          <w:szCs w:val="22"/>
        </w:rPr>
        <w:t xml:space="preserve">. </w:t>
      </w:r>
      <w:r w:rsidR="00006859">
        <w:rPr>
          <w:rFonts w:ascii="Arial" w:eastAsia="Arial" w:hAnsi="Arial" w:cs="Arial"/>
          <w:sz w:val="22"/>
          <w:szCs w:val="22"/>
        </w:rPr>
        <w:t>Defining</w:t>
      </w:r>
      <w:r w:rsidR="00806158" w:rsidRPr="000E6385">
        <w:rPr>
          <w:rFonts w:ascii="Arial" w:eastAsia="Arial" w:hAnsi="Arial" w:cs="Arial"/>
          <w:sz w:val="22"/>
          <w:szCs w:val="22"/>
        </w:rPr>
        <w:t xml:space="preserve"> types of </w:t>
      </w:r>
      <w:r w:rsidR="00806158" w:rsidRPr="000E6385">
        <w:rPr>
          <w:rFonts w:ascii="Arial" w:eastAsia="Times New Roman" w:hAnsi="Arial" w:cs="Arial"/>
          <w:color w:val="222222"/>
          <w:sz w:val="22"/>
          <w:szCs w:val="22"/>
        </w:rPr>
        <w:t>Nonverbal Communication.</w:t>
      </w:r>
    </w:p>
    <w:p w:rsidR="00806158" w:rsidRPr="000E6385" w:rsidRDefault="00EF6215" w:rsidP="00EF6215">
      <w:pPr>
        <w:widowControl w:val="0"/>
        <w:spacing w:line="360" w:lineRule="auto"/>
        <w:ind w:left="740" w:right="297"/>
        <w:jc w:val="both"/>
        <w:rPr>
          <w:rFonts w:ascii="Arial" w:eastAsia="Arial" w:hAnsi="Arial" w:cs="Arial"/>
          <w:sz w:val="22"/>
          <w:szCs w:val="22"/>
        </w:rPr>
      </w:pPr>
      <w:r w:rsidRPr="007B5DF2">
        <w:rPr>
          <w:rFonts w:ascii="Arial" w:eastAsia="Arial" w:hAnsi="Arial" w:cs="Arial"/>
          <w:b/>
          <w:sz w:val="22"/>
          <w:szCs w:val="22"/>
        </w:rPr>
        <w:t>K5</w:t>
      </w:r>
      <w:r>
        <w:rPr>
          <w:rFonts w:ascii="Arial" w:eastAsia="Arial" w:hAnsi="Arial" w:cs="Arial"/>
          <w:sz w:val="22"/>
          <w:szCs w:val="22"/>
        </w:rPr>
        <w:t xml:space="preserve">. </w:t>
      </w:r>
      <w:r w:rsidR="00806158" w:rsidRPr="000E6385">
        <w:rPr>
          <w:rFonts w:ascii="Arial" w:eastAsia="Arial" w:hAnsi="Arial" w:cs="Arial"/>
          <w:sz w:val="22"/>
          <w:szCs w:val="22"/>
        </w:rPr>
        <w:t>Enlist</w:t>
      </w:r>
      <w:r w:rsidR="00006859">
        <w:rPr>
          <w:rFonts w:ascii="Arial" w:eastAsia="Arial" w:hAnsi="Arial" w:cs="Arial"/>
          <w:sz w:val="22"/>
          <w:szCs w:val="22"/>
        </w:rPr>
        <w:t>ing</w:t>
      </w:r>
      <w:r w:rsidR="00806158" w:rsidRPr="000E6385">
        <w:rPr>
          <w:rFonts w:ascii="Arial" w:eastAsia="Arial" w:hAnsi="Arial" w:cs="Arial"/>
          <w:sz w:val="22"/>
          <w:szCs w:val="22"/>
        </w:rPr>
        <w:t xml:space="preserve"> various communication </w:t>
      </w:r>
      <w:r w:rsidR="00806158" w:rsidRPr="000E6385">
        <w:rPr>
          <w:rFonts w:ascii="Arial" w:eastAsia="Times New Roman" w:hAnsi="Arial" w:cs="Arial"/>
          <w:color w:val="222222"/>
          <w:sz w:val="22"/>
          <w:szCs w:val="22"/>
        </w:rPr>
        <w:t>Medium</w:t>
      </w:r>
      <w:r w:rsidR="00006859">
        <w:rPr>
          <w:rFonts w:ascii="Arial" w:eastAsia="Times New Roman" w:hAnsi="Arial" w:cs="Arial"/>
          <w:color w:val="222222"/>
          <w:sz w:val="22"/>
          <w:szCs w:val="22"/>
        </w:rPr>
        <w:t>s</w:t>
      </w:r>
      <w:r w:rsidR="00806158" w:rsidRPr="000E6385">
        <w:rPr>
          <w:rFonts w:ascii="Arial" w:eastAsia="Times New Roman" w:hAnsi="Arial" w:cs="Arial"/>
          <w:color w:val="222222"/>
          <w:sz w:val="22"/>
          <w:szCs w:val="22"/>
        </w:rPr>
        <w:t>.</w:t>
      </w:r>
    </w:p>
    <w:p w:rsidR="00806158" w:rsidRPr="000E6385" w:rsidRDefault="00806158" w:rsidP="00806158">
      <w:pPr>
        <w:widowControl w:val="0"/>
        <w:spacing w:line="360" w:lineRule="auto"/>
        <w:ind w:left="740" w:right="297"/>
        <w:jc w:val="both"/>
        <w:rPr>
          <w:rFonts w:ascii="Arial" w:eastAsia="Arial" w:hAnsi="Arial" w:cs="Arial"/>
          <w:sz w:val="22"/>
          <w:szCs w:val="22"/>
        </w:rPr>
      </w:pPr>
    </w:p>
    <w:p w:rsidR="00806158" w:rsidRPr="000E6385" w:rsidRDefault="00806158" w:rsidP="00992FAD">
      <w:pPr>
        <w:pBdr>
          <w:top w:val="single" w:sz="4" w:space="1" w:color="auto"/>
          <w:left w:val="single" w:sz="4" w:space="4" w:color="auto"/>
          <w:bottom w:val="single" w:sz="4" w:space="1" w:color="auto"/>
          <w:right w:val="single" w:sz="4" w:space="4" w:color="auto"/>
        </w:pBdr>
        <w:shd w:val="clear" w:color="auto" w:fill="00B0F0"/>
        <w:spacing w:line="276" w:lineRule="auto"/>
        <w:ind w:right="297"/>
        <w:jc w:val="both"/>
        <w:rPr>
          <w:rFonts w:ascii="Arial" w:hAnsi="Arial"/>
          <w:color w:val="C00000"/>
        </w:rPr>
      </w:pPr>
      <w:r w:rsidRPr="000E6385">
        <w:rPr>
          <w:rFonts w:ascii="Arial" w:hAnsi="Arial"/>
          <w:b/>
        </w:rPr>
        <w:t xml:space="preserve">Critical Evidence(s) </w:t>
      </w:r>
    </w:p>
    <w:p w:rsidR="00806158" w:rsidRPr="000E6385" w:rsidRDefault="00806158" w:rsidP="00806158">
      <w:pPr>
        <w:spacing w:before="240" w:line="360" w:lineRule="auto"/>
        <w:ind w:right="297"/>
        <w:jc w:val="both"/>
        <w:rPr>
          <w:rFonts w:ascii="Arial" w:hAnsi="Arial"/>
          <w:sz w:val="22"/>
          <w:szCs w:val="22"/>
        </w:rPr>
      </w:pPr>
      <w:r w:rsidRPr="000E6385">
        <w:rPr>
          <w:rFonts w:ascii="Arial" w:hAnsi="Arial"/>
          <w:sz w:val="22"/>
          <w:szCs w:val="22"/>
        </w:rPr>
        <w:t xml:space="preserve">The candidate needs to produce following critical evidence(s) in order to be competent in this competency standard: </w:t>
      </w:r>
    </w:p>
    <w:p w:rsidR="00806158" w:rsidRPr="00EF6215" w:rsidRDefault="00806158" w:rsidP="007B5DF2">
      <w:pPr>
        <w:pStyle w:val="ListParagraph"/>
        <w:numPr>
          <w:ilvl w:val="0"/>
          <w:numId w:val="64"/>
        </w:numPr>
        <w:spacing w:line="360" w:lineRule="auto"/>
        <w:ind w:left="1170"/>
        <w:jc w:val="both"/>
        <w:rPr>
          <w:rFonts w:ascii="Arial" w:hAnsi="Arial"/>
          <w:bCs/>
          <w:sz w:val="22"/>
          <w:szCs w:val="22"/>
        </w:rPr>
      </w:pPr>
      <w:r w:rsidRPr="00EF6215">
        <w:rPr>
          <w:rFonts w:ascii="Arial" w:hAnsi="Arial"/>
          <w:bCs/>
          <w:sz w:val="22"/>
          <w:szCs w:val="22"/>
        </w:rPr>
        <w:t>Adopt effective Listening</w:t>
      </w:r>
    </w:p>
    <w:p w:rsidR="00806158" w:rsidRPr="000E6385" w:rsidRDefault="00806158" w:rsidP="007B5DF2">
      <w:pPr>
        <w:pStyle w:val="ListParagraph"/>
        <w:numPr>
          <w:ilvl w:val="0"/>
          <w:numId w:val="64"/>
        </w:numPr>
        <w:spacing w:line="360" w:lineRule="auto"/>
        <w:ind w:left="1170"/>
        <w:jc w:val="both"/>
        <w:rPr>
          <w:rFonts w:ascii="Arial" w:hAnsi="Arial"/>
          <w:bCs/>
          <w:sz w:val="22"/>
          <w:szCs w:val="22"/>
        </w:rPr>
      </w:pPr>
      <w:r w:rsidRPr="000E6385">
        <w:rPr>
          <w:rFonts w:ascii="Arial" w:hAnsi="Arial"/>
          <w:bCs/>
          <w:sz w:val="22"/>
          <w:szCs w:val="22"/>
        </w:rPr>
        <w:t>Develop Nonverbal Communication</w:t>
      </w:r>
    </w:p>
    <w:p w:rsidR="00806158" w:rsidRPr="00EF6215" w:rsidRDefault="00806158" w:rsidP="007B5DF2">
      <w:pPr>
        <w:pStyle w:val="ListParagraph"/>
        <w:numPr>
          <w:ilvl w:val="0"/>
          <w:numId w:val="64"/>
        </w:numPr>
        <w:spacing w:line="360" w:lineRule="auto"/>
        <w:ind w:left="1170"/>
        <w:jc w:val="both"/>
        <w:rPr>
          <w:rFonts w:ascii="Arial" w:hAnsi="Arial"/>
          <w:bCs/>
          <w:sz w:val="22"/>
          <w:szCs w:val="22"/>
        </w:rPr>
      </w:pPr>
      <w:r w:rsidRPr="00806158">
        <w:rPr>
          <w:rFonts w:ascii="Arial" w:hAnsi="Arial"/>
          <w:bCs/>
          <w:sz w:val="22"/>
          <w:szCs w:val="22"/>
        </w:rPr>
        <w:t xml:space="preserve">Develop verbal communication. </w:t>
      </w:r>
    </w:p>
    <w:p w:rsidR="00806158" w:rsidRPr="00EF6215" w:rsidRDefault="00806158" w:rsidP="007B5DF2">
      <w:pPr>
        <w:pStyle w:val="ListParagraph"/>
        <w:numPr>
          <w:ilvl w:val="0"/>
          <w:numId w:val="64"/>
        </w:numPr>
        <w:spacing w:line="360" w:lineRule="auto"/>
        <w:ind w:left="1170"/>
        <w:jc w:val="both"/>
        <w:rPr>
          <w:rFonts w:ascii="Arial" w:hAnsi="Arial"/>
          <w:bCs/>
          <w:sz w:val="22"/>
          <w:szCs w:val="22"/>
        </w:rPr>
      </w:pPr>
      <w:r w:rsidRPr="00EF6215">
        <w:rPr>
          <w:rFonts w:ascii="Arial" w:hAnsi="Arial"/>
          <w:bCs/>
          <w:sz w:val="22"/>
          <w:szCs w:val="22"/>
        </w:rPr>
        <w:t>Develop Written Communication Skills</w:t>
      </w:r>
    </w:p>
    <w:p w:rsidR="00806158" w:rsidRDefault="00806158">
      <w:pPr>
        <w:spacing w:after="200" w:line="276" w:lineRule="auto"/>
        <w:rPr>
          <w:rFonts w:ascii="Arial" w:hAnsi="Arial" w:cs="Arial"/>
          <w:noProof/>
          <w:sz w:val="22"/>
          <w:szCs w:val="22"/>
        </w:rPr>
      </w:pPr>
      <w:r>
        <w:rPr>
          <w:rFonts w:ascii="Arial" w:hAnsi="Arial" w:cs="Arial"/>
          <w:noProof/>
          <w:sz w:val="22"/>
          <w:szCs w:val="22"/>
        </w:rPr>
        <w:br w:type="page"/>
      </w:r>
    </w:p>
    <w:tbl>
      <w:tblPr>
        <w:tblStyle w:val="TableGrid"/>
        <w:tblW w:w="0" w:type="auto"/>
        <w:tblInd w:w="198" w:type="dxa"/>
        <w:shd w:val="clear" w:color="auto" w:fill="FFC000"/>
        <w:tblLook w:val="04A0"/>
      </w:tblPr>
      <w:tblGrid>
        <w:gridCol w:w="9045"/>
      </w:tblGrid>
      <w:tr w:rsidR="00FF0CA0" w:rsidRPr="0079703D" w:rsidTr="006308B2">
        <w:trPr>
          <w:trHeight w:val="377"/>
        </w:trPr>
        <w:tc>
          <w:tcPr>
            <w:tcW w:w="9045" w:type="dxa"/>
            <w:shd w:val="clear" w:color="auto" w:fill="FFC000"/>
            <w:vAlign w:val="center"/>
          </w:tcPr>
          <w:p w:rsidR="00FF0CA0" w:rsidRPr="006308B2" w:rsidRDefault="00FF0CA0" w:rsidP="007C3B42">
            <w:pPr>
              <w:pStyle w:val="Heading2"/>
              <w:spacing w:before="0"/>
              <w:outlineLvl w:val="1"/>
              <w:rPr>
                <w:rFonts w:ascii="Arial" w:hAnsi="Arial" w:cs="Arial"/>
                <w:color w:val="000000" w:themeColor="text1"/>
                <w:sz w:val="24"/>
                <w:szCs w:val="24"/>
              </w:rPr>
            </w:pPr>
            <w:bookmarkStart w:id="38" w:name="_Toc27437514"/>
            <w:r w:rsidRPr="006308B2">
              <w:rPr>
                <w:rFonts w:ascii="Arial" w:hAnsi="Arial" w:cs="Arial"/>
                <w:color w:val="000000" w:themeColor="text1"/>
                <w:sz w:val="24"/>
                <w:szCs w:val="24"/>
              </w:rPr>
              <w:lastRenderedPageBreak/>
              <w:t xml:space="preserve">Competency Standard </w:t>
            </w:r>
            <w:r w:rsidR="001023BC">
              <w:rPr>
                <w:rFonts w:ascii="Arial" w:hAnsi="Arial" w:cs="Arial"/>
                <w:color w:val="000000" w:themeColor="text1"/>
                <w:sz w:val="24"/>
                <w:szCs w:val="24"/>
              </w:rPr>
              <w:t>F</w:t>
            </w:r>
            <w:r w:rsidRPr="006308B2">
              <w:rPr>
                <w:rFonts w:ascii="Arial" w:hAnsi="Arial" w:cs="Arial"/>
                <w:color w:val="000000" w:themeColor="text1"/>
                <w:sz w:val="24"/>
                <w:szCs w:val="24"/>
              </w:rPr>
              <w:t>: Prepare Workplace / Housekeeping</w:t>
            </w:r>
            <w:bookmarkEnd w:id="38"/>
          </w:p>
        </w:tc>
      </w:tr>
    </w:tbl>
    <w:p w:rsidR="004755BA" w:rsidRDefault="004755BA" w:rsidP="00FD3229">
      <w:pPr>
        <w:rPr>
          <w:rFonts w:ascii="Arial" w:hAnsi="Arial" w:cs="Arial"/>
          <w:color w:val="000000" w:themeColor="text1"/>
        </w:rPr>
      </w:pPr>
    </w:p>
    <w:p w:rsidR="00C01FE1" w:rsidRPr="00757C6D" w:rsidRDefault="00C01FE1" w:rsidP="00277CDD">
      <w:pPr>
        <w:autoSpaceDE w:val="0"/>
        <w:autoSpaceDN w:val="0"/>
        <w:adjustRightInd w:val="0"/>
        <w:spacing w:after="240" w:line="360" w:lineRule="auto"/>
        <w:jc w:val="both"/>
        <w:rPr>
          <w:rFonts w:ascii="Arial" w:hAnsi="Arial" w:cs="Arial"/>
        </w:rPr>
      </w:pPr>
      <w:r w:rsidRPr="00C31660">
        <w:rPr>
          <w:rFonts w:ascii="Arial" w:hAnsi="Arial" w:cs="Arial"/>
          <w:b/>
        </w:rPr>
        <w:t>Overview:</w:t>
      </w:r>
      <w:r w:rsidR="00513BE2" w:rsidRPr="00C31660">
        <w:rPr>
          <w:rFonts w:ascii="Arial" w:eastAsiaTheme="minorHAnsi" w:hAnsi="Arial" w:cs="Arial"/>
          <w:lang w:val="en-GB"/>
        </w:rPr>
        <w:t xml:space="preserve"> </w:t>
      </w:r>
      <w:r w:rsidR="00513BE2" w:rsidRPr="006308B2">
        <w:rPr>
          <w:rFonts w:ascii="Arial" w:eastAsiaTheme="minorHAnsi" w:hAnsi="Arial" w:cs="Arial"/>
          <w:sz w:val="22"/>
          <w:szCs w:val="22"/>
          <w:lang w:val="en-GB"/>
        </w:rPr>
        <w:t xml:space="preserve">This competency standard covers the skills and knowledge required to </w:t>
      </w:r>
      <w:r w:rsidR="00277CDD" w:rsidRPr="00277CDD">
        <w:rPr>
          <w:rFonts w:ascii="Arial" w:eastAsiaTheme="minorHAnsi" w:hAnsi="Arial" w:cs="Arial"/>
          <w:sz w:val="22"/>
          <w:szCs w:val="22"/>
          <w:lang w:val="en-GB"/>
        </w:rPr>
        <w:t>Arrange Stones (Colour, Size, Grade)</w:t>
      </w:r>
      <w:r w:rsidR="00277CDD">
        <w:rPr>
          <w:rFonts w:ascii="Arial" w:eastAsiaTheme="minorHAnsi" w:hAnsi="Arial" w:cs="Arial"/>
          <w:sz w:val="22"/>
          <w:szCs w:val="22"/>
          <w:lang w:val="en-GB"/>
        </w:rPr>
        <w:t xml:space="preserve">, </w:t>
      </w:r>
      <w:r w:rsidR="00277CDD" w:rsidRPr="00277CDD">
        <w:rPr>
          <w:rFonts w:ascii="Arial" w:eastAsiaTheme="minorHAnsi" w:hAnsi="Arial" w:cs="Arial"/>
          <w:sz w:val="22"/>
          <w:szCs w:val="22"/>
          <w:lang w:val="en-GB"/>
        </w:rPr>
        <w:t>Regulate drainage of polluted water</w:t>
      </w:r>
      <w:r w:rsidR="00277CDD">
        <w:rPr>
          <w:rFonts w:ascii="Arial" w:eastAsiaTheme="minorHAnsi" w:hAnsi="Arial" w:cs="Arial"/>
          <w:sz w:val="22"/>
          <w:szCs w:val="22"/>
          <w:lang w:val="en-GB"/>
        </w:rPr>
        <w:t xml:space="preserve">, </w:t>
      </w:r>
      <w:r w:rsidR="00277CDD" w:rsidRPr="00277CDD">
        <w:rPr>
          <w:rFonts w:ascii="Arial" w:eastAsiaTheme="minorHAnsi" w:hAnsi="Arial" w:cs="Arial"/>
          <w:sz w:val="22"/>
          <w:szCs w:val="22"/>
          <w:lang w:val="en-GB"/>
        </w:rPr>
        <w:t>Identify location for dumping marble waste</w:t>
      </w:r>
      <w:r w:rsidR="00277CDD">
        <w:rPr>
          <w:rFonts w:ascii="Arial" w:eastAsiaTheme="minorHAnsi" w:hAnsi="Arial" w:cs="Arial"/>
          <w:sz w:val="22"/>
          <w:szCs w:val="22"/>
          <w:lang w:val="en-GB"/>
        </w:rPr>
        <w:t xml:space="preserve">, </w:t>
      </w:r>
      <w:r w:rsidR="009516F6">
        <w:rPr>
          <w:rFonts w:ascii="Arial" w:eastAsiaTheme="minorHAnsi" w:hAnsi="Arial" w:cs="Arial"/>
          <w:sz w:val="22"/>
          <w:szCs w:val="22"/>
          <w:lang w:val="en-GB"/>
        </w:rPr>
        <w:t xml:space="preserve">and storing the slabs. </w:t>
      </w:r>
    </w:p>
    <w:tbl>
      <w:tblPr>
        <w:tblStyle w:val="GridTable5DarkAccent1"/>
        <w:tblW w:w="9540" w:type="dxa"/>
        <w:tblLook w:val="04A0"/>
      </w:tblPr>
      <w:tblGrid>
        <w:gridCol w:w="3493"/>
        <w:gridCol w:w="6047"/>
      </w:tblGrid>
      <w:tr w:rsidR="00277CDD" w:rsidRPr="00277CDD" w:rsidTr="00277CDD">
        <w:trPr>
          <w:cnfStyle w:val="100000000000"/>
          <w:trHeight w:val="332"/>
        </w:trPr>
        <w:tc>
          <w:tcPr>
            <w:cnfStyle w:val="001000000000"/>
            <w:tcW w:w="3493" w:type="dxa"/>
            <w:vAlign w:val="center"/>
          </w:tcPr>
          <w:p w:rsidR="00C01FE1" w:rsidRPr="00277CDD" w:rsidRDefault="00C01FE1" w:rsidP="00277CDD">
            <w:pPr>
              <w:spacing w:line="276" w:lineRule="auto"/>
              <w:rPr>
                <w:rFonts w:ascii="Arial" w:hAnsi="Arial" w:cs="Arial"/>
                <w:b w:val="0"/>
                <w:color w:val="auto"/>
              </w:rPr>
            </w:pPr>
            <w:r w:rsidRPr="00277CDD">
              <w:rPr>
                <w:rFonts w:ascii="Arial" w:hAnsi="Arial" w:cs="Arial"/>
                <w:color w:val="auto"/>
              </w:rPr>
              <w:t>Competency Units</w:t>
            </w:r>
          </w:p>
        </w:tc>
        <w:tc>
          <w:tcPr>
            <w:tcW w:w="6047" w:type="dxa"/>
            <w:vAlign w:val="center"/>
          </w:tcPr>
          <w:p w:rsidR="00C01FE1" w:rsidRPr="00277CDD" w:rsidRDefault="00C01FE1" w:rsidP="00277CDD">
            <w:pPr>
              <w:spacing w:line="276" w:lineRule="auto"/>
              <w:cnfStyle w:val="100000000000"/>
              <w:rPr>
                <w:rFonts w:ascii="Arial" w:hAnsi="Arial" w:cs="Arial"/>
                <w:b w:val="0"/>
                <w:color w:val="auto"/>
              </w:rPr>
            </w:pPr>
            <w:r w:rsidRPr="00277CDD">
              <w:rPr>
                <w:rFonts w:ascii="Arial" w:hAnsi="Arial" w:cs="Arial"/>
                <w:color w:val="auto"/>
              </w:rPr>
              <w:t>Performance Criteria</w:t>
            </w:r>
          </w:p>
        </w:tc>
      </w:tr>
      <w:tr w:rsidR="00277CDD" w:rsidRPr="00277CDD" w:rsidTr="00277CDD">
        <w:trPr>
          <w:cnfStyle w:val="000000100000"/>
          <w:trHeight w:val="285"/>
        </w:trPr>
        <w:tc>
          <w:tcPr>
            <w:cnfStyle w:val="001000000000"/>
            <w:tcW w:w="3493" w:type="dxa"/>
            <w:vAlign w:val="center"/>
          </w:tcPr>
          <w:p w:rsidR="003A3903" w:rsidRPr="00277CDD" w:rsidRDefault="003A3903" w:rsidP="00746337">
            <w:pPr>
              <w:pStyle w:val="ListParagraph"/>
              <w:numPr>
                <w:ilvl w:val="0"/>
                <w:numId w:val="41"/>
              </w:numPr>
              <w:spacing w:line="276" w:lineRule="auto"/>
              <w:ind w:hanging="648"/>
              <w:rPr>
                <w:rFonts w:ascii="Arial" w:eastAsia="Calibri" w:hAnsi="Arial" w:cs="Arial"/>
                <w:b w:val="0"/>
                <w:color w:val="auto"/>
              </w:rPr>
            </w:pPr>
            <w:r w:rsidRPr="00277CDD">
              <w:rPr>
                <w:rFonts w:ascii="Arial" w:eastAsia="Calibri" w:hAnsi="Arial" w:cs="Arial"/>
                <w:color w:val="auto"/>
              </w:rPr>
              <w:t xml:space="preserve">Arrange Stones (Color, Size, Grade) </w:t>
            </w:r>
          </w:p>
        </w:tc>
        <w:tc>
          <w:tcPr>
            <w:tcW w:w="6047" w:type="dxa"/>
            <w:vAlign w:val="center"/>
          </w:tcPr>
          <w:p w:rsidR="003A3903" w:rsidRPr="00277CDD" w:rsidRDefault="003A3903" w:rsidP="00277CDD">
            <w:pPr>
              <w:spacing w:after="30" w:line="360" w:lineRule="auto"/>
              <w:ind w:left="101"/>
              <w:cnfStyle w:val="000000100000"/>
              <w:rPr>
                <w:rFonts w:ascii="Arial" w:eastAsia="Calibri" w:hAnsi="Arial" w:cs="Arial"/>
              </w:rPr>
            </w:pPr>
            <w:r w:rsidRPr="00277CDD">
              <w:rPr>
                <w:rFonts w:ascii="Arial" w:eastAsia="Calibri" w:hAnsi="Arial" w:cs="Arial"/>
                <w:b/>
                <w:i/>
              </w:rPr>
              <w:t>Trainee will be able to:</w:t>
            </w:r>
          </w:p>
          <w:p w:rsidR="003A3903" w:rsidRPr="00277CDD" w:rsidRDefault="003A3903" w:rsidP="00746337">
            <w:pPr>
              <w:pStyle w:val="ListParagraph"/>
              <w:numPr>
                <w:ilvl w:val="0"/>
                <w:numId w:val="39"/>
              </w:numPr>
              <w:spacing w:after="52" w:line="360" w:lineRule="auto"/>
              <w:ind w:left="359"/>
              <w:cnfStyle w:val="000000100000"/>
              <w:rPr>
                <w:rFonts w:ascii="Arial" w:eastAsia="Calibri" w:hAnsi="Arial" w:cs="Arial"/>
              </w:rPr>
            </w:pPr>
            <w:r w:rsidRPr="00277CDD">
              <w:rPr>
                <w:rFonts w:ascii="Arial" w:eastAsia="Calibri" w:hAnsi="Arial" w:cs="Arial"/>
              </w:rPr>
              <w:t xml:space="preserve">Clean work place. </w:t>
            </w:r>
          </w:p>
          <w:p w:rsidR="003A3903" w:rsidRPr="00277CDD" w:rsidRDefault="00FD3229" w:rsidP="00746337">
            <w:pPr>
              <w:pStyle w:val="ListParagraph"/>
              <w:numPr>
                <w:ilvl w:val="0"/>
                <w:numId w:val="39"/>
              </w:numPr>
              <w:spacing w:after="44" w:line="360" w:lineRule="auto"/>
              <w:ind w:left="359"/>
              <w:cnfStyle w:val="000000100000"/>
              <w:rPr>
                <w:rFonts w:ascii="Arial" w:eastAsia="Calibri" w:hAnsi="Arial" w:cs="Arial"/>
              </w:rPr>
            </w:pPr>
            <w:r w:rsidRPr="00277CDD">
              <w:rPr>
                <w:rFonts w:ascii="Arial" w:eastAsia="Calibri" w:hAnsi="Arial" w:cs="Arial"/>
              </w:rPr>
              <w:t>Perform</w:t>
            </w:r>
            <w:r w:rsidR="003A3903" w:rsidRPr="00277CDD">
              <w:rPr>
                <w:rFonts w:ascii="Arial" w:eastAsia="Calibri" w:hAnsi="Arial" w:cs="Arial"/>
              </w:rPr>
              <w:t xml:space="preserve"> safe</w:t>
            </w:r>
            <w:r w:rsidR="002E6CBA" w:rsidRPr="00277CDD">
              <w:rPr>
                <w:rFonts w:ascii="Arial" w:eastAsia="Calibri" w:hAnsi="Arial" w:cs="Arial"/>
              </w:rPr>
              <w:t xml:space="preserve"> </w:t>
            </w:r>
            <w:r w:rsidR="003A3903" w:rsidRPr="00277CDD">
              <w:rPr>
                <w:rFonts w:ascii="Arial" w:eastAsia="Calibri" w:hAnsi="Arial" w:cs="Arial"/>
              </w:rPr>
              <w:t>Unloading of Marble Stone.</w:t>
            </w:r>
          </w:p>
          <w:p w:rsidR="003A3903" w:rsidRPr="00277CDD" w:rsidRDefault="003A3903" w:rsidP="00746337">
            <w:pPr>
              <w:pStyle w:val="ListParagraph"/>
              <w:numPr>
                <w:ilvl w:val="0"/>
                <w:numId w:val="39"/>
              </w:numPr>
              <w:spacing w:after="35" w:line="360" w:lineRule="auto"/>
              <w:ind w:left="359"/>
              <w:cnfStyle w:val="000000100000"/>
              <w:rPr>
                <w:rFonts w:ascii="Arial" w:eastAsia="Calibri" w:hAnsi="Arial" w:cs="Arial"/>
              </w:rPr>
            </w:pPr>
            <w:r w:rsidRPr="00277CDD">
              <w:rPr>
                <w:rFonts w:ascii="Arial" w:eastAsia="Calibri" w:hAnsi="Arial" w:cs="Arial"/>
              </w:rPr>
              <w:t xml:space="preserve">Mark stone as per </w:t>
            </w:r>
          </w:p>
          <w:p w:rsidR="003A3903" w:rsidRPr="00277CDD" w:rsidRDefault="003A3903" w:rsidP="00746337">
            <w:pPr>
              <w:pStyle w:val="ListParagraph"/>
              <w:numPr>
                <w:ilvl w:val="0"/>
                <w:numId w:val="40"/>
              </w:numPr>
              <w:spacing w:after="35" w:line="360" w:lineRule="auto"/>
              <w:cnfStyle w:val="000000100000"/>
              <w:rPr>
                <w:rFonts w:ascii="Arial" w:eastAsia="Calibri" w:hAnsi="Arial" w:cs="Arial"/>
              </w:rPr>
            </w:pPr>
            <w:r w:rsidRPr="00277CDD">
              <w:rPr>
                <w:rFonts w:ascii="Arial" w:eastAsia="Calibri" w:hAnsi="Arial" w:cs="Arial"/>
              </w:rPr>
              <w:t xml:space="preserve">color, </w:t>
            </w:r>
          </w:p>
          <w:p w:rsidR="003A3903" w:rsidRPr="00277CDD" w:rsidRDefault="003A3903" w:rsidP="00746337">
            <w:pPr>
              <w:pStyle w:val="ListParagraph"/>
              <w:numPr>
                <w:ilvl w:val="0"/>
                <w:numId w:val="40"/>
              </w:numPr>
              <w:spacing w:after="35" w:line="360" w:lineRule="auto"/>
              <w:cnfStyle w:val="000000100000"/>
              <w:rPr>
                <w:rFonts w:ascii="Arial" w:eastAsia="Calibri" w:hAnsi="Arial" w:cs="Arial"/>
              </w:rPr>
            </w:pPr>
            <w:r w:rsidRPr="00277CDD">
              <w:rPr>
                <w:rFonts w:ascii="Arial" w:eastAsia="Calibri" w:hAnsi="Arial" w:cs="Arial"/>
              </w:rPr>
              <w:t xml:space="preserve">size and </w:t>
            </w:r>
          </w:p>
          <w:p w:rsidR="003A3903" w:rsidRPr="00277CDD" w:rsidRDefault="003A3903" w:rsidP="00746337">
            <w:pPr>
              <w:pStyle w:val="ListParagraph"/>
              <w:numPr>
                <w:ilvl w:val="0"/>
                <w:numId w:val="40"/>
              </w:numPr>
              <w:spacing w:after="35" w:line="360" w:lineRule="auto"/>
              <w:cnfStyle w:val="000000100000"/>
              <w:rPr>
                <w:rFonts w:ascii="Arial" w:eastAsia="Calibri" w:hAnsi="Arial" w:cs="Arial"/>
              </w:rPr>
            </w:pPr>
            <w:r w:rsidRPr="00277CDD">
              <w:rPr>
                <w:rFonts w:ascii="Arial" w:eastAsia="Calibri" w:hAnsi="Arial" w:cs="Arial"/>
              </w:rPr>
              <w:t xml:space="preserve">grade  </w:t>
            </w:r>
          </w:p>
        </w:tc>
      </w:tr>
      <w:tr w:rsidR="00277CDD" w:rsidRPr="00277CDD" w:rsidTr="00277CDD">
        <w:trPr>
          <w:trHeight w:val="285"/>
        </w:trPr>
        <w:tc>
          <w:tcPr>
            <w:cnfStyle w:val="001000000000"/>
            <w:tcW w:w="3493" w:type="dxa"/>
            <w:vAlign w:val="center"/>
          </w:tcPr>
          <w:p w:rsidR="003A3903" w:rsidRPr="00277CDD" w:rsidRDefault="00FD3229" w:rsidP="00746337">
            <w:pPr>
              <w:pStyle w:val="ListParagraph"/>
              <w:numPr>
                <w:ilvl w:val="0"/>
                <w:numId w:val="41"/>
              </w:numPr>
              <w:spacing w:line="276" w:lineRule="auto"/>
              <w:ind w:right="264" w:hanging="648"/>
              <w:rPr>
                <w:rFonts w:ascii="Arial" w:eastAsia="Calibri" w:hAnsi="Arial" w:cs="Arial"/>
                <w:b w:val="0"/>
                <w:color w:val="auto"/>
              </w:rPr>
            </w:pPr>
            <w:r w:rsidRPr="0007050C">
              <w:rPr>
                <w:rFonts w:ascii="Arial" w:eastAsia="Calibri" w:hAnsi="Arial" w:cs="Arial"/>
                <w:bCs w:val="0"/>
                <w:color w:val="auto"/>
              </w:rPr>
              <w:t>Regulate</w:t>
            </w:r>
            <w:r w:rsidR="003A3903" w:rsidRPr="00277CDD">
              <w:rPr>
                <w:rFonts w:ascii="Arial" w:eastAsia="Calibri" w:hAnsi="Arial" w:cs="Arial"/>
                <w:color w:val="auto"/>
              </w:rPr>
              <w:t xml:space="preserve"> drainage of polluted water</w:t>
            </w:r>
          </w:p>
        </w:tc>
        <w:tc>
          <w:tcPr>
            <w:tcW w:w="6047" w:type="dxa"/>
            <w:vAlign w:val="center"/>
          </w:tcPr>
          <w:p w:rsidR="006C598C" w:rsidRPr="00277CDD" w:rsidRDefault="006C598C" w:rsidP="00277CDD">
            <w:pPr>
              <w:spacing w:after="30" w:line="360" w:lineRule="auto"/>
              <w:ind w:left="101"/>
              <w:cnfStyle w:val="000000000000"/>
              <w:rPr>
                <w:rFonts w:ascii="Arial" w:eastAsia="Calibri" w:hAnsi="Arial" w:cs="Arial"/>
              </w:rPr>
            </w:pPr>
            <w:r w:rsidRPr="00277CDD">
              <w:rPr>
                <w:rFonts w:ascii="Arial" w:eastAsia="Calibri" w:hAnsi="Arial" w:cs="Arial"/>
                <w:b/>
                <w:i/>
              </w:rPr>
              <w:t>Trainee will be able to:</w:t>
            </w:r>
          </w:p>
          <w:p w:rsidR="003A3903" w:rsidRPr="00277CDD" w:rsidRDefault="003A3903" w:rsidP="00746337">
            <w:pPr>
              <w:pStyle w:val="ListParagraph"/>
              <w:numPr>
                <w:ilvl w:val="0"/>
                <w:numId w:val="38"/>
              </w:numPr>
              <w:spacing w:after="2" w:line="360" w:lineRule="auto"/>
              <w:ind w:left="359"/>
              <w:cnfStyle w:val="000000000000"/>
              <w:rPr>
                <w:rFonts w:ascii="Arial" w:eastAsia="Calibri" w:hAnsi="Arial" w:cs="Arial"/>
              </w:rPr>
            </w:pPr>
            <w:r w:rsidRPr="00277CDD">
              <w:rPr>
                <w:rFonts w:ascii="Arial" w:eastAsia="Calibri" w:hAnsi="Arial" w:cs="Arial"/>
              </w:rPr>
              <w:t xml:space="preserve">Check condition of water tanks. </w:t>
            </w:r>
          </w:p>
          <w:p w:rsidR="003A3903" w:rsidRPr="00277CDD" w:rsidRDefault="00FD3229" w:rsidP="00746337">
            <w:pPr>
              <w:pStyle w:val="ListParagraph"/>
              <w:numPr>
                <w:ilvl w:val="0"/>
                <w:numId w:val="38"/>
              </w:numPr>
              <w:spacing w:after="35" w:line="360" w:lineRule="auto"/>
              <w:ind w:left="359"/>
              <w:cnfStyle w:val="000000000000"/>
              <w:rPr>
                <w:rFonts w:ascii="Arial" w:eastAsia="Calibri" w:hAnsi="Arial" w:cs="Arial"/>
              </w:rPr>
            </w:pPr>
            <w:r w:rsidRPr="00277CDD">
              <w:rPr>
                <w:rFonts w:ascii="Arial" w:eastAsia="Calibri" w:hAnsi="Arial" w:cs="Arial"/>
              </w:rPr>
              <w:t>R</w:t>
            </w:r>
            <w:r w:rsidR="003A3903" w:rsidRPr="00277CDD">
              <w:rPr>
                <w:rFonts w:ascii="Arial" w:eastAsia="Calibri" w:hAnsi="Arial" w:cs="Arial"/>
              </w:rPr>
              <w:t xml:space="preserve">egulated flow of polluted water to the tank. </w:t>
            </w:r>
          </w:p>
          <w:p w:rsidR="003A3903" w:rsidRPr="00277CDD" w:rsidRDefault="00FD3229" w:rsidP="00746337">
            <w:pPr>
              <w:pStyle w:val="ListParagraph"/>
              <w:numPr>
                <w:ilvl w:val="0"/>
                <w:numId w:val="38"/>
              </w:numPr>
              <w:spacing w:after="35" w:line="360" w:lineRule="auto"/>
              <w:ind w:left="359"/>
              <w:cnfStyle w:val="000000000000"/>
              <w:rPr>
                <w:rFonts w:ascii="Arial" w:eastAsia="Calibri" w:hAnsi="Arial" w:cs="Arial"/>
              </w:rPr>
            </w:pPr>
            <w:r w:rsidRPr="00277CDD">
              <w:rPr>
                <w:rFonts w:ascii="Arial" w:eastAsia="Calibri" w:hAnsi="Arial" w:cs="Arial"/>
              </w:rPr>
              <w:t>Dispose-</w:t>
            </w:r>
            <w:r w:rsidR="003A3903" w:rsidRPr="00277CDD">
              <w:rPr>
                <w:rFonts w:ascii="Arial" w:eastAsia="Calibri" w:hAnsi="Arial" w:cs="Arial"/>
              </w:rPr>
              <w:t xml:space="preserve">off of the marble waste from the water tank </w:t>
            </w:r>
          </w:p>
          <w:p w:rsidR="003A3903" w:rsidRPr="00277CDD" w:rsidRDefault="00E5731E" w:rsidP="00746337">
            <w:pPr>
              <w:pStyle w:val="ListParagraph"/>
              <w:numPr>
                <w:ilvl w:val="0"/>
                <w:numId w:val="38"/>
              </w:numPr>
              <w:spacing w:after="35" w:line="360" w:lineRule="auto"/>
              <w:ind w:left="359"/>
              <w:cnfStyle w:val="000000000000"/>
              <w:rPr>
                <w:rFonts w:ascii="Arial" w:eastAsia="Calibri" w:hAnsi="Arial" w:cs="Arial"/>
              </w:rPr>
            </w:pPr>
            <w:r w:rsidRPr="00277CDD">
              <w:rPr>
                <w:rFonts w:ascii="Arial" w:eastAsia="Calibri" w:hAnsi="Arial" w:cs="Arial"/>
              </w:rPr>
              <w:t>Dispose</w:t>
            </w:r>
            <w:r w:rsidR="00FD3229" w:rsidRPr="00277CDD">
              <w:rPr>
                <w:rFonts w:ascii="Arial" w:eastAsia="Calibri" w:hAnsi="Arial" w:cs="Arial"/>
              </w:rPr>
              <w:t>-</w:t>
            </w:r>
            <w:r w:rsidRPr="00277CDD">
              <w:rPr>
                <w:rFonts w:ascii="Arial" w:eastAsia="Calibri" w:hAnsi="Arial" w:cs="Arial"/>
              </w:rPr>
              <w:t>of</w:t>
            </w:r>
            <w:r w:rsidR="00FD3229" w:rsidRPr="00277CDD">
              <w:rPr>
                <w:rFonts w:ascii="Arial" w:eastAsia="Calibri" w:hAnsi="Arial" w:cs="Arial"/>
              </w:rPr>
              <w:t>f</w:t>
            </w:r>
            <w:r w:rsidR="003A3903" w:rsidRPr="00277CDD">
              <w:rPr>
                <w:rFonts w:ascii="Arial" w:eastAsia="Calibri" w:hAnsi="Arial" w:cs="Arial"/>
              </w:rPr>
              <w:t xml:space="preserve"> the marble waste from work place</w:t>
            </w:r>
          </w:p>
        </w:tc>
      </w:tr>
      <w:tr w:rsidR="00277CDD" w:rsidRPr="00277CDD" w:rsidTr="00277CDD">
        <w:trPr>
          <w:cnfStyle w:val="000000100000"/>
          <w:trHeight w:val="285"/>
        </w:trPr>
        <w:tc>
          <w:tcPr>
            <w:cnfStyle w:val="001000000000"/>
            <w:tcW w:w="3493" w:type="dxa"/>
            <w:vAlign w:val="center"/>
          </w:tcPr>
          <w:p w:rsidR="003A3903" w:rsidRPr="00277CDD" w:rsidRDefault="003A3903" w:rsidP="00746337">
            <w:pPr>
              <w:pStyle w:val="ListParagraph"/>
              <w:numPr>
                <w:ilvl w:val="0"/>
                <w:numId w:val="41"/>
              </w:numPr>
              <w:spacing w:line="276" w:lineRule="auto"/>
              <w:ind w:hanging="648"/>
              <w:rPr>
                <w:rFonts w:ascii="Arial" w:eastAsia="Calibri" w:hAnsi="Arial" w:cs="Arial"/>
                <w:b w:val="0"/>
                <w:color w:val="auto"/>
              </w:rPr>
            </w:pPr>
            <w:r w:rsidRPr="00277CDD">
              <w:rPr>
                <w:rFonts w:ascii="Arial" w:eastAsia="Calibri" w:hAnsi="Arial" w:cs="Arial"/>
                <w:color w:val="auto"/>
              </w:rPr>
              <w:t xml:space="preserve">Identify location for dumping marble waste </w:t>
            </w:r>
          </w:p>
        </w:tc>
        <w:tc>
          <w:tcPr>
            <w:tcW w:w="6047" w:type="dxa"/>
            <w:vAlign w:val="center"/>
          </w:tcPr>
          <w:p w:rsidR="006C598C" w:rsidRPr="00277CDD" w:rsidRDefault="006C598C" w:rsidP="00277CDD">
            <w:pPr>
              <w:spacing w:after="30" w:line="360" w:lineRule="auto"/>
              <w:ind w:left="101"/>
              <w:cnfStyle w:val="000000100000"/>
              <w:rPr>
                <w:rFonts w:ascii="Arial" w:eastAsia="Calibri" w:hAnsi="Arial" w:cs="Arial"/>
              </w:rPr>
            </w:pPr>
            <w:r w:rsidRPr="00277CDD">
              <w:rPr>
                <w:rFonts w:ascii="Arial" w:eastAsia="Calibri" w:hAnsi="Arial" w:cs="Arial"/>
                <w:b/>
                <w:i/>
              </w:rPr>
              <w:t>Trainee will be able to:</w:t>
            </w:r>
          </w:p>
          <w:p w:rsidR="003A3903" w:rsidRPr="00277CDD" w:rsidRDefault="003A3903" w:rsidP="00746337">
            <w:pPr>
              <w:pStyle w:val="ListParagraph"/>
              <w:numPr>
                <w:ilvl w:val="0"/>
                <w:numId w:val="37"/>
              </w:numPr>
              <w:spacing w:line="360" w:lineRule="auto"/>
              <w:ind w:left="359" w:hanging="359"/>
              <w:cnfStyle w:val="000000100000"/>
              <w:rPr>
                <w:rFonts w:ascii="Arial" w:eastAsia="Calibri" w:hAnsi="Arial" w:cs="Arial"/>
              </w:rPr>
            </w:pPr>
            <w:r w:rsidRPr="00277CDD">
              <w:rPr>
                <w:rFonts w:ascii="Arial" w:eastAsia="Calibri" w:hAnsi="Arial" w:cs="Arial"/>
              </w:rPr>
              <w:t xml:space="preserve">Estimate quantity of marble waste. </w:t>
            </w:r>
          </w:p>
          <w:p w:rsidR="003A3903" w:rsidRPr="00277CDD" w:rsidRDefault="003A3903" w:rsidP="00746337">
            <w:pPr>
              <w:pStyle w:val="ListParagraph"/>
              <w:numPr>
                <w:ilvl w:val="0"/>
                <w:numId w:val="37"/>
              </w:numPr>
              <w:spacing w:after="55" w:line="360" w:lineRule="auto"/>
              <w:ind w:left="359" w:hanging="359"/>
              <w:cnfStyle w:val="000000100000"/>
              <w:rPr>
                <w:rFonts w:ascii="Arial" w:eastAsia="Calibri" w:hAnsi="Arial" w:cs="Arial"/>
              </w:rPr>
            </w:pPr>
            <w:r w:rsidRPr="00277CDD">
              <w:rPr>
                <w:rFonts w:ascii="Arial" w:eastAsia="Calibri" w:hAnsi="Arial" w:cs="Arial"/>
              </w:rPr>
              <w:t xml:space="preserve">Arrange location for dumping of marble scrape.  </w:t>
            </w:r>
          </w:p>
        </w:tc>
      </w:tr>
      <w:tr w:rsidR="00277CDD" w:rsidRPr="00277CDD" w:rsidTr="00277CDD">
        <w:trPr>
          <w:trHeight w:val="285"/>
        </w:trPr>
        <w:tc>
          <w:tcPr>
            <w:cnfStyle w:val="001000000000"/>
            <w:tcW w:w="3493" w:type="dxa"/>
            <w:vAlign w:val="center"/>
          </w:tcPr>
          <w:p w:rsidR="003A3903" w:rsidRPr="00277CDD" w:rsidRDefault="003A3903" w:rsidP="00746337">
            <w:pPr>
              <w:pStyle w:val="ListParagraph"/>
              <w:numPr>
                <w:ilvl w:val="0"/>
                <w:numId w:val="41"/>
              </w:numPr>
              <w:spacing w:line="276" w:lineRule="auto"/>
              <w:ind w:hanging="648"/>
              <w:rPr>
                <w:rFonts w:ascii="Arial" w:eastAsia="Calibri" w:hAnsi="Arial" w:cs="Arial"/>
                <w:b w:val="0"/>
                <w:color w:val="auto"/>
                <w:lang w:val="en-GB"/>
              </w:rPr>
            </w:pPr>
            <w:r w:rsidRPr="00277CDD">
              <w:rPr>
                <w:rFonts w:ascii="Arial" w:eastAsia="Calibri" w:hAnsi="Arial" w:cs="Arial"/>
                <w:color w:val="auto"/>
              </w:rPr>
              <w:t>Store slabs (size, color, grade )</w:t>
            </w:r>
          </w:p>
        </w:tc>
        <w:tc>
          <w:tcPr>
            <w:tcW w:w="6047" w:type="dxa"/>
            <w:vAlign w:val="center"/>
          </w:tcPr>
          <w:p w:rsidR="006C598C" w:rsidRPr="00277CDD" w:rsidRDefault="006C598C" w:rsidP="00277CDD">
            <w:pPr>
              <w:spacing w:after="30" w:line="360" w:lineRule="auto"/>
              <w:ind w:left="101"/>
              <w:cnfStyle w:val="000000000000"/>
              <w:rPr>
                <w:rFonts w:ascii="Arial" w:eastAsia="Calibri" w:hAnsi="Arial" w:cs="Arial"/>
              </w:rPr>
            </w:pPr>
            <w:r w:rsidRPr="00277CDD">
              <w:rPr>
                <w:rFonts w:ascii="Arial" w:eastAsia="Calibri" w:hAnsi="Arial" w:cs="Arial"/>
                <w:b/>
                <w:i/>
              </w:rPr>
              <w:t>Trainee will be able to:</w:t>
            </w:r>
          </w:p>
          <w:p w:rsidR="003A3903" w:rsidRPr="00277CDD" w:rsidRDefault="00FD3229" w:rsidP="00746337">
            <w:pPr>
              <w:pStyle w:val="ListParagraph"/>
              <w:numPr>
                <w:ilvl w:val="0"/>
                <w:numId w:val="36"/>
              </w:numPr>
              <w:spacing w:after="55" w:line="360" w:lineRule="auto"/>
              <w:ind w:left="449" w:hanging="450"/>
              <w:cnfStyle w:val="000000000000"/>
              <w:rPr>
                <w:rFonts w:ascii="Arial" w:eastAsia="Calibri" w:hAnsi="Arial" w:cs="Arial"/>
              </w:rPr>
            </w:pPr>
            <w:r w:rsidRPr="00277CDD">
              <w:rPr>
                <w:rFonts w:ascii="Arial" w:eastAsia="Calibri" w:hAnsi="Arial" w:cs="Arial"/>
              </w:rPr>
              <w:t>Identify store for Slabs.</w:t>
            </w:r>
            <w:r w:rsidR="003A3903" w:rsidRPr="00277CDD">
              <w:rPr>
                <w:rFonts w:ascii="Arial" w:eastAsia="Calibri" w:hAnsi="Arial" w:cs="Arial"/>
              </w:rPr>
              <w:t xml:space="preserve"> </w:t>
            </w:r>
          </w:p>
          <w:p w:rsidR="003A3903" w:rsidRPr="00277CDD" w:rsidRDefault="003A3903" w:rsidP="00746337">
            <w:pPr>
              <w:pStyle w:val="ListParagraph"/>
              <w:numPr>
                <w:ilvl w:val="0"/>
                <w:numId w:val="36"/>
              </w:numPr>
              <w:spacing w:after="57" w:line="360" w:lineRule="auto"/>
              <w:ind w:left="449" w:hanging="450"/>
              <w:cnfStyle w:val="000000000000"/>
              <w:rPr>
                <w:rFonts w:ascii="Arial" w:eastAsia="Calibri" w:hAnsi="Arial" w:cs="Arial"/>
              </w:rPr>
            </w:pPr>
            <w:r w:rsidRPr="00277CDD">
              <w:rPr>
                <w:rFonts w:ascii="Arial" w:eastAsia="Calibri" w:hAnsi="Arial" w:cs="Arial"/>
              </w:rPr>
              <w:t xml:space="preserve">Arrange space for storage of marble tiles. </w:t>
            </w:r>
          </w:p>
          <w:p w:rsidR="003A3903" w:rsidRPr="00277CDD" w:rsidRDefault="003A3903" w:rsidP="00746337">
            <w:pPr>
              <w:pStyle w:val="ListParagraph"/>
              <w:numPr>
                <w:ilvl w:val="0"/>
                <w:numId w:val="36"/>
              </w:numPr>
              <w:spacing w:after="46" w:line="360" w:lineRule="auto"/>
              <w:ind w:left="449" w:hanging="450"/>
              <w:cnfStyle w:val="000000000000"/>
              <w:rPr>
                <w:rFonts w:ascii="Arial" w:eastAsia="Calibri" w:hAnsi="Arial" w:cs="Arial"/>
              </w:rPr>
            </w:pPr>
            <w:r w:rsidRPr="00277CDD">
              <w:rPr>
                <w:rFonts w:ascii="Arial" w:eastAsia="Calibri" w:hAnsi="Arial" w:cs="Arial"/>
              </w:rPr>
              <w:t>Store the marble tiles according to color, size and grade</w:t>
            </w:r>
          </w:p>
        </w:tc>
      </w:tr>
    </w:tbl>
    <w:p w:rsidR="00D911DB" w:rsidRDefault="00D911DB" w:rsidP="00B61959">
      <w:pPr>
        <w:spacing w:line="276" w:lineRule="auto"/>
        <w:jc w:val="both"/>
        <w:rPr>
          <w:rFonts w:ascii="Arial" w:hAnsi="Arial" w:cs="Arial"/>
        </w:rPr>
      </w:pPr>
    </w:p>
    <w:p w:rsidR="00612400" w:rsidRDefault="00612400" w:rsidP="00B61959">
      <w:pPr>
        <w:spacing w:line="276" w:lineRule="auto"/>
        <w:jc w:val="both"/>
        <w:rPr>
          <w:rFonts w:ascii="Arial" w:hAnsi="Arial" w:cs="Arial"/>
        </w:rPr>
      </w:pPr>
    </w:p>
    <w:p w:rsidR="00313E73" w:rsidRPr="00757C6D" w:rsidRDefault="00313E73"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875BCF" w:rsidRPr="00757C6D" w:rsidRDefault="00875BCF" w:rsidP="00B61959">
      <w:pPr>
        <w:spacing w:line="276" w:lineRule="auto"/>
        <w:jc w:val="both"/>
        <w:rPr>
          <w:rFonts w:ascii="Arial" w:eastAsia="Times New Roman" w:hAnsi="Arial" w:cs="Arial"/>
        </w:rPr>
      </w:pPr>
    </w:p>
    <w:p w:rsidR="00313E73" w:rsidRPr="006308B2" w:rsidRDefault="00313E73" w:rsidP="006308B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875BCF" w:rsidRPr="006308B2" w:rsidRDefault="00C31660" w:rsidP="007B5DF2">
      <w:pPr>
        <w:pStyle w:val="ListParagraph"/>
        <w:numPr>
          <w:ilvl w:val="0"/>
          <w:numId w:val="6"/>
        </w:numPr>
        <w:spacing w:line="360" w:lineRule="auto"/>
        <w:ind w:left="900" w:hanging="425"/>
        <w:jc w:val="both"/>
        <w:rPr>
          <w:rFonts w:ascii="Arial" w:hAnsi="Arial" w:cs="Arial"/>
          <w:sz w:val="22"/>
          <w:szCs w:val="22"/>
        </w:rPr>
      </w:pPr>
      <w:r w:rsidRPr="006308B2">
        <w:rPr>
          <w:rFonts w:ascii="Arial" w:hAnsi="Arial" w:cs="Arial"/>
          <w:sz w:val="22"/>
          <w:szCs w:val="22"/>
        </w:rPr>
        <w:t>Locations of stocking various items</w:t>
      </w:r>
    </w:p>
    <w:p w:rsidR="00D44AD9" w:rsidRPr="006308B2" w:rsidRDefault="00C31660" w:rsidP="007B5DF2">
      <w:pPr>
        <w:pStyle w:val="ListParagraph"/>
        <w:numPr>
          <w:ilvl w:val="0"/>
          <w:numId w:val="6"/>
        </w:numPr>
        <w:spacing w:line="360" w:lineRule="auto"/>
        <w:ind w:left="900" w:hanging="425"/>
        <w:jc w:val="both"/>
        <w:rPr>
          <w:rFonts w:ascii="Arial" w:hAnsi="Arial" w:cs="Arial"/>
          <w:sz w:val="22"/>
          <w:szCs w:val="22"/>
        </w:rPr>
      </w:pPr>
      <w:r w:rsidRPr="006308B2">
        <w:rPr>
          <w:rFonts w:ascii="Arial" w:hAnsi="Arial" w:cs="Arial"/>
          <w:sz w:val="22"/>
          <w:szCs w:val="22"/>
        </w:rPr>
        <w:t>Cleaning Techniques</w:t>
      </w:r>
    </w:p>
    <w:p w:rsidR="00D44AD9" w:rsidRPr="006308B2" w:rsidRDefault="00D44AD9" w:rsidP="007B5DF2">
      <w:pPr>
        <w:pStyle w:val="ListParagraph"/>
        <w:numPr>
          <w:ilvl w:val="0"/>
          <w:numId w:val="6"/>
        </w:numPr>
        <w:spacing w:line="360" w:lineRule="auto"/>
        <w:ind w:left="900" w:hanging="425"/>
        <w:jc w:val="both"/>
        <w:rPr>
          <w:rFonts w:ascii="Arial" w:hAnsi="Arial" w:cs="Arial"/>
          <w:sz w:val="22"/>
          <w:szCs w:val="22"/>
        </w:rPr>
      </w:pPr>
      <w:r w:rsidRPr="006308B2">
        <w:rPr>
          <w:rFonts w:ascii="Arial" w:hAnsi="Arial" w:cs="Arial"/>
          <w:sz w:val="22"/>
          <w:szCs w:val="22"/>
        </w:rPr>
        <w:t xml:space="preserve">Types </w:t>
      </w:r>
      <w:r w:rsidR="00C31660" w:rsidRPr="006308B2">
        <w:rPr>
          <w:rFonts w:ascii="Arial" w:hAnsi="Arial" w:cs="Arial"/>
          <w:sz w:val="22"/>
          <w:szCs w:val="22"/>
        </w:rPr>
        <w:t xml:space="preserve">and categories </w:t>
      </w:r>
      <w:r w:rsidRPr="006308B2">
        <w:rPr>
          <w:rFonts w:ascii="Arial" w:hAnsi="Arial" w:cs="Arial"/>
          <w:sz w:val="22"/>
          <w:szCs w:val="22"/>
        </w:rPr>
        <w:t xml:space="preserve">of </w:t>
      </w:r>
      <w:r w:rsidR="00C31660" w:rsidRPr="006308B2">
        <w:rPr>
          <w:rFonts w:ascii="Arial" w:hAnsi="Arial" w:cs="Arial"/>
          <w:sz w:val="22"/>
          <w:szCs w:val="22"/>
        </w:rPr>
        <w:t xml:space="preserve">stones </w:t>
      </w:r>
    </w:p>
    <w:p w:rsidR="00D44AD9" w:rsidRPr="006308B2" w:rsidRDefault="00C31660" w:rsidP="007B5DF2">
      <w:pPr>
        <w:pStyle w:val="ListParagraph"/>
        <w:numPr>
          <w:ilvl w:val="0"/>
          <w:numId w:val="6"/>
        </w:numPr>
        <w:spacing w:line="360" w:lineRule="auto"/>
        <w:ind w:left="900" w:hanging="425"/>
        <w:jc w:val="both"/>
        <w:rPr>
          <w:rFonts w:ascii="Arial" w:hAnsi="Arial" w:cs="Arial"/>
          <w:sz w:val="22"/>
          <w:szCs w:val="22"/>
        </w:rPr>
      </w:pPr>
      <w:r w:rsidRPr="006308B2">
        <w:rPr>
          <w:rFonts w:ascii="Arial" w:hAnsi="Arial" w:cs="Arial"/>
          <w:sz w:val="22"/>
          <w:szCs w:val="22"/>
        </w:rPr>
        <w:lastRenderedPageBreak/>
        <w:t>Harms of polluted water</w:t>
      </w:r>
    </w:p>
    <w:p w:rsidR="00D44AD9" w:rsidRPr="006308B2" w:rsidRDefault="00C31660" w:rsidP="007B5DF2">
      <w:pPr>
        <w:pStyle w:val="ListParagraph"/>
        <w:numPr>
          <w:ilvl w:val="0"/>
          <w:numId w:val="6"/>
        </w:numPr>
        <w:spacing w:line="360" w:lineRule="auto"/>
        <w:ind w:left="900" w:hanging="425"/>
        <w:jc w:val="both"/>
        <w:rPr>
          <w:rFonts w:ascii="Arial" w:hAnsi="Arial" w:cs="Arial"/>
          <w:sz w:val="22"/>
          <w:szCs w:val="22"/>
        </w:rPr>
      </w:pPr>
      <w:r w:rsidRPr="006308B2">
        <w:rPr>
          <w:rFonts w:ascii="Arial" w:hAnsi="Arial" w:cs="Arial"/>
          <w:sz w:val="22"/>
          <w:szCs w:val="22"/>
        </w:rPr>
        <w:t>Importance of inventory management</w:t>
      </w:r>
    </w:p>
    <w:p w:rsidR="00C435DC" w:rsidRPr="006308B2" w:rsidRDefault="001A2B4C" w:rsidP="007B5DF2">
      <w:pPr>
        <w:pStyle w:val="ListParagraph"/>
        <w:numPr>
          <w:ilvl w:val="0"/>
          <w:numId w:val="6"/>
        </w:numPr>
        <w:spacing w:line="360" w:lineRule="auto"/>
        <w:ind w:left="900" w:hanging="425"/>
        <w:jc w:val="both"/>
        <w:rPr>
          <w:rFonts w:ascii="Arial" w:hAnsi="Arial" w:cs="Arial"/>
          <w:sz w:val="22"/>
          <w:szCs w:val="22"/>
        </w:rPr>
      </w:pPr>
      <w:r w:rsidRPr="006308B2">
        <w:rPr>
          <w:rFonts w:ascii="Arial" w:hAnsi="Arial" w:cs="Arial"/>
          <w:sz w:val="22"/>
          <w:szCs w:val="22"/>
        </w:rPr>
        <w:t>Loading and Unloading techniques of Marbles / Slabs</w:t>
      </w:r>
    </w:p>
    <w:p w:rsidR="001A2B4C" w:rsidRPr="006308B2" w:rsidRDefault="001A2B4C" w:rsidP="007B5DF2">
      <w:pPr>
        <w:pStyle w:val="ListParagraph"/>
        <w:numPr>
          <w:ilvl w:val="0"/>
          <w:numId w:val="6"/>
        </w:numPr>
        <w:spacing w:line="360" w:lineRule="auto"/>
        <w:ind w:left="900" w:hanging="425"/>
        <w:jc w:val="both"/>
        <w:rPr>
          <w:rFonts w:ascii="Arial" w:hAnsi="Arial" w:cs="Arial"/>
          <w:sz w:val="22"/>
          <w:szCs w:val="22"/>
        </w:rPr>
      </w:pPr>
      <w:r w:rsidRPr="006308B2">
        <w:rPr>
          <w:rFonts w:ascii="Arial" w:hAnsi="Arial" w:cs="Arial"/>
          <w:sz w:val="22"/>
          <w:szCs w:val="22"/>
        </w:rPr>
        <w:t>Importance of clear travel path</w:t>
      </w:r>
    </w:p>
    <w:p w:rsidR="001648C4" w:rsidRPr="00757C6D" w:rsidRDefault="001648C4"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363ABD" w:rsidRPr="00757C6D" w:rsidRDefault="00363ABD" w:rsidP="00B61959">
      <w:pPr>
        <w:spacing w:line="276" w:lineRule="auto"/>
        <w:jc w:val="both"/>
        <w:rPr>
          <w:rFonts w:ascii="Arial" w:hAnsi="Arial" w:cs="Arial"/>
        </w:rPr>
      </w:pPr>
    </w:p>
    <w:p w:rsidR="00583309" w:rsidRPr="006308B2" w:rsidRDefault="00640CA8" w:rsidP="006308B2">
      <w:pPr>
        <w:pStyle w:val="Default"/>
        <w:spacing w:line="360" w:lineRule="auto"/>
        <w:jc w:val="both"/>
        <w:rPr>
          <w:rFonts w:ascii="Arial" w:hAnsi="Arial" w:cs="Arial"/>
          <w:color w:val="C00000"/>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0B5B1F" w:rsidRPr="006308B2" w:rsidRDefault="000B5B1F" w:rsidP="007B5DF2">
      <w:pPr>
        <w:pStyle w:val="ListParagraph"/>
        <w:numPr>
          <w:ilvl w:val="0"/>
          <w:numId w:val="2"/>
        </w:numPr>
        <w:spacing w:line="360" w:lineRule="auto"/>
        <w:ind w:left="990"/>
        <w:rPr>
          <w:rFonts w:ascii="Arial" w:eastAsia="Calibri" w:hAnsi="Arial" w:cs="Arial"/>
          <w:color w:val="000000"/>
          <w:sz w:val="22"/>
          <w:szCs w:val="22"/>
        </w:rPr>
      </w:pPr>
      <w:r w:rsidRPr="006308B2">
        <w:rPr>
          <w:rFonts w:ascii="Arial" w:eastAsia="Calibri" w:hAnsi="Arial" w:cs="Arial"/>
          <w:color w:val="000000"/>
          <w:sz w:val="22"/>
          <w:szCs w:val="22"/>
        </w:rPr>
        <w:t xml:space="preserve">Estimate quantity of marble waste. </w:t>
      </w:r>
    </w:p>
    <w:p w:rsidR="00DC25BE" w:rsidRPr="007B5DF2" w:rsidRDefault="000B5B1F" w:rsidP="007B5DF2">
      <w:pPr>
        <w:pStyle w:val="ListParagraph"/>
        <w:numPr>
          <w:ilvl w:val="0"/>
          <w:numId w:val="2"/>
        </w:numPr>
        <w:spacing w:line="360" w:lineRule="auto"/>
        <w:ind w:left="990"/>
        <w:rPr>
          <w:rFonts w:ascii="Arial" w:eastAsia="Calibri" w:hAnsi="Arial" w:cs="Arial"/>
          <w:color w:val="000000"/>
          <w:sz w:val="22"/>
          <w:szCs w:val="22"/>
        </w:rPr>
      </w:pPr>
      <w:r w:rsidRPr="007B5DF2">
        <w:rPr>
          <w:rFonts w:ascii="Arial" w:eastAsia="Calibri" w:hAnsi="Arial" w:cs="Arial"/>
          <w:color w:val="000000"/>
          <w:sz w:val="22"/>
          <w:szCs w:val="22"/>
        </w:rPr>
        <w:t xml:space="preserve">Maintain clear </w:t>
      </w:r>
      <w:r w:rsidR="006C033E" w:rsidRPr="007B5DF2">
        <w:rPr>
          <w:rFonts w:ascii="Arial" w:eastAsia="Calibri" w:hAnsi="Arial" w:cs="Arial"/>
          <w:color w:val="000000"/>
          <w:sz w:val="22"/>
          <w:szCs w:val="22"/>
        </w:rPr>
        <w:t xml:space="preserve">travel </w:t>
      </w:r>
      <w:r w:rsidRPr="007B5DF2">
        <w:rPr>
          <w:rFonts w:ascii="Arial" w:eastAsia="Calibri" w:hAnsi="Arial" w:cs="Arial"/>
          <w:color w:val="000000"/>
          <w:sz w:val="22"/>
          <w:szCs w:val="22"/>
        </w:rPr>
        <w:t>path</w:t>
      </w:r>
    </w:p>
    <w:p w:rsidR="00DC25BE" w:rsidRPr="007B5DF2" w:rsidRDefault="00DC25BE" w:rsidP="007B5DF2">
      <w:pPr>
        <w:pStyle w:val="ListParagraph"/>
        <w:numPr>
          <w:ilvl w:val="0"/>
          <w:numId w:val="2"/>
        </w:numPr>
        <w:spacing w:line="360" w:lineRule="auto"/>
        <w:ind w:left="990"/>
        <w:rPr>
          <w:rFonts w:ascii="Arial" w:eastAsia="Calibri" w:hAnsi="Arial" w:cs="Arial"/>
          <w:color w:val="000000"/>
          <w:sz w:val="22"/>
          <w:szCs w:val="22"/>
        </w:rPr>
      </w:pPr>
      <w:r w:rsidRPr="007B5DF2">
        <w:rPr>
          <w:rFonts w:ascii="Arial" w:eastAsia="Calibri" w:hAnsi="Arial" w:cs="Arial"/>
          <w:color w:val="000000"/>
          <w:sz w:val="22"/>
          <w:szCs w:val="22"/>
        </w:rPr>
        <w:t>Check condition of water tanks.</w:t>
      </w:r>
    </w:p>
    <w:p w:rsidR="00CA790C" w:rsidRPr="006308B2" w:rsidRDefault="00277CDD" w:rsidP="007B5DF2">
      <w:pPr>
        <w:pStyle w:val="ListParagraph"/>
        <w:numPr>
          <w:ilvl w:val="0"/>
          <w:numId w:val="2"/>
        </w:numPr>
        <w:spacing w:line="360" w:lineRule="auto"/>
        <w:ind w:left="990"/>
        <w:rPr>
          <w:rFonts w:ascii="Arial" w:eastAsia="Calibri" w:hAnsi="Arial" w:cs="Arial"/>
          <w:color w:val="000000"/>
          <w:sz w:val="22"/>
          <w:szCs w:val="22"/>
        </w:rPr>
      </w:pPr>
      <w:r>
        <w:rPr>
          <w:rFonts w:ascii="Arial" w:eastAsia="Calibri" w:hAnsi="Arial" w:cs="Arial"/>
          <w:color w:val="000000"/>
          <w:sz w:val="22"/>
          <w:szCs w:val="22"/>
        </w:rPr>
        <w:t>R</w:t>
      </w:r>
      <w:r w:rsidR="00A328FC" w:rsidRPr="006308B2">
        <w:rPr>
          <w:rFonts w:ascii="Arial" w:eastAsia="Calibri" w:hAnsi="Arial" w:cs="Arial"/>
          <w:color w:val="000000"/>
          <w:sz w:val="22"/>
          <w:szCs w:val="22"/>
        </w:rPr>
        <w:t>egulate flow of polluted water to the tank</w:t>
      </w:r>
    </w:p>
    <w:p w:rsidR="00DA6CFC" w:rsidRDefault="00992FAD">
      <w:pPr>
        <w:spacing w:after="200" w:line="276" w:lineRule="auto"/>
        <w:rPr>
          <w:rFonts w:ascii="Arial" w:eastAsia="Calibri" w:hAnsi="Arial" w:cs="Arial"/>
          <w:color w:val="000000"/>
          <w:sz w:val="22"/>
          <w:szCs w:val="22"/>
        </w:rPr>
      </w:pPr>
      <w:r>
        <w:rPr>
          <w:rFonts w:ascii="Arial" w:eastAsia="Calibri" w:hAnsi="Arial" w:cs="Arial"/>
          <w:color w:val="000000"/>
          <w:sz w:val="22"/>
          <w:szCs w:val="22"/>
        </w:rPr>
        <w:br w:type="page"/>
      </w:r>
    </w:p>
    <w:tbl>
      <w:tblPr>
        <w:tblStyle w:val="TableGrid"/>
        <w:tblW w:w="0" w:type="auto"/>
        <w:tblLook w:val="04A0"/>
      </w:tblPr>
      <w:tblGrid>
        <w:gridCol w:w="9819"/>
      </w:tblGrid>
      <w:tr w:rsidR="007C3B42" w:rsidTr="007C3B42">
        <w:tc>
          <w:tcPr>
            <w:tcW w:w="9819" w:type="dxa"/>
            <w:shd w:val="clear" w:color="auto" w:fill="FFC000"/>
          </w:tcPr>
          <w:p w:rsidR="007C3B42" w:rsidRPr="007C3B42" w:rsidRDefault="001023BC" w:rsidP="007C3B42">
            <w:pPr>
              <w:pStyle w:val="Heading2"/>
              <w:spacing w:before="0"/>
              <w:outlineLvl w:val="1"/>
              <w:rPr>
                <w:rFonts w:ascii="Arial" w:hAnsi="Arial" w:cs="Arial"/>
                <w:color w:val="auto"/>
              </w:rPr>
            </w:pPr>
            <w:bookmarkStart w:id="39" w:name="_Toc27437516"/>
            <w:r>
              <w:rPr>
                <w:rFonts w:ascii="Arial" w:hAnsi="Arial" w:cs="Arial"/>
                <w:color w:val="auto"/>
                <w:sz w:val="24"/>
                <w:szCs w:val="24"/>
              </w:rPr>
              <w:lastRenderedPageBreak/>
              <w:t>Competency Standard G</w:t>
            </w:r>
            <w:r w:rsidR="007C3B42" w:rsidRPr="007C3B42">
              <w:rPr>
                <w:rFonts w:ascii="Arial" w:hAnsi="Arial" w:cs="Arial"/>
                <w:color w:val="auto"/>
                <w:sz w:val="24"/>
                <w:szCs w:val="24"/>
              </w:rPr>
              <w:t>: Maintain Marble Machine</w:t>
            </w:r>
            <w:r w:rsidR="007C3B42" w:rsidRPr="007C3B42">
              <w:rPr>
                <w:rFonts w:ascii="Arial" w:hAnsi="Arial" w:cs="Arial"/>
                <w:color w:val="auto"/>
              </w:rPr>
              <w:t>s</w:t>
            </w:r>
            <w:bookmarkEnd w:id="39"/>
          </w:p>
        </w:tc>
      </w:tr>
    </w:tbl>
    <w:p w:rsidR="007C3B42" w:rsidRDefault="007C3B42" w:rsidP="007C3B42">
      <w:pPr>
        <w:autoSpaceDE w:val="0"/>
        <w:autoSpaceDN w:val="0"/>
        <w:adjustRightInd w:val="0"/>
        <w:spacing w:line="276" w:lineRule="auto"/>
        <w:jc w:val="both"/>
        <w:rPr>
          <w:rFonts w:ascii="Arial" w:hAnsi="Arial" w:cs="Arial"/>
          <w:b/>
          <w:color w:val="C00000"/>
        </w:rPr>
      </w:pPr>
    </w:p>
    <w:p w:rsidR="007C3B42" w:rsidRPr="006308B2" w:rsidRDefault="007C3B42" w:rsidP="007C3B42">
      <w:pPr>
        <w:autoSpaceDE w:val="0"/>
        <w:autoSpaceDN w:val="0"/>
        <w:adjustRightInd w:val="0"/>
        <w:spacing w:line="360" w:lineRule="auto"/>
        <w:jc w:val="both"/>
        <w:rPr>
          <w:rFonts w:ascii="Arial" w:eastAsiaTheme="minorHAnsi" w:hAnsi="Arial" w:cs="Arial"/>
          <w:sz w:val="22"/>
          <w:szCs w:val="22"/>
          <w:lang w:val="en-GB"/>
        </w:rPr>
      </w:pPr>
      <w:r w:rsidRPr="00FB6D9A">
        <w:rPr>
          <w:rFonts w:ascii="Arial" w:hAnsi="Arial" w:cs="Arial"/>
          <w:b/>
        </w:rPr>
        <w:t xml:space="preserve">Overview: </w:t>
      </w:r>
      <w:r w:rsidRPr="006308B2">
        <w:rPr>
          <w:rFonts w:ascii="Arial" w:eastAsiaTheme="minorHAnsi" w:hAnsi="Arial" w:cs="Arial"/>
          <w:sz w:val="22"/>
          <w:szCs w:val="22"/>
          <w:lang w:val="en-GB"/>
        </w:rPr>
        <w:t xml:space="preserve">This competency standard covers the skills and knowledge required to </w:t>
      </w:r>
      <w:r w:rsidR="000A2757">
        <w:rPr>
          <w:rFonts w:ascii="Arial" w:eastAsia="Calibri" w:hAnsi="Arial" w:cs="Arial"/>
          <w:sz w:val="22"/>
          <w:szCs w:val="22"/>
        </w:rPr>
        <w:t xml:space="preserve">Replace Belts, cutting Blades, </w:t>
      </w:r>
      <w:r w:rsidRPr="006308B2">
        <w:rPr>
          <w:rFonts w:ascii="Arial" w:eastAsia="Calibri" w:hAnsi="Arial" w:cs="Arial"/>
          <w:sz w:val="22"/>
          <w:szCs w:val="22"/>
        </w:rPr>
        <w:t>bearings</w:t>
      </w:r>
      <w:r w:rsidR="000A2757">
        <w:rPr>
          <w:rFonts w:ascii="Arial" w:eastAsia="Calibri" w:hAnsi="Arial" w:cs="Arial"/>
          <w:sz w:val="22"/>
          <w:szCs w:val="22"/>
        </w:rPr>
        <w:t>, shafts and trolley ropes.</w:t>
      </w:r>
      <w:r w:rsidRPr="006308B2">
        <w:rPr>
          <w:rFonts w:ascii="Arial" w:eastAsia="Calibri" w:hAnsi="Arial" w:cs="Arial"/>
          <w:sz w:val="22"/>
          <w:szCs w:val="22"/>
        </w:rPr>
        <w:t xml:space="preserve"> </w:t>
      </w:r>
    </w:p>
    <w:p w:rsidR="007C3B42" w:rsidRPr="00B66FB7" w:rsidRDefault="007C3B42" w:rsidP="007C3B42">
      <w:pPr>
        <w:autoSpaceDE w:val="0"/>
        <w:autoSpaceDN w:val="0"/>
        <w:adjustRightInd w:val="0"/>
        <w:spacing w:line="276" w:lineRule="auto"/>
        <w:jc w:val="both"/>
        <w:rPr>
          <w:rFonts w:ascii="Arial" w:hAnsi="Arial" w:cs="Arial"/>
          <w:color w:val="C00000"/>
        </w:rPr>
      </w:pPr>
    </w:p>
    <w:tbl>
      <w:tblPr>
        <w:tblStyle w:val="GridTable5DarkAccent1"/>
        <w:tblW w:w="9630" w:type="dxa"/>
        <w:tblLook w:val="04A0"/>
      </w:tblPr>
      <w:tblGrid>
        <w:gridCol w:w="3240"/>
        <w:gridCol w:w="6390"/>
      </w:tblGrid>
      <w:tr w:rsidR="008B0DF9" w:rsidRPr="008B0DF9" w:rsidTr="008B0DF9">
        <w:trPr>
          <w:cnfStyle w:val="100000000000"/>
          <w:trHeight w:val="568"/>
        </w:trPr>
        <w:tc>
          <w:tcPr>
            <w:cnfStyle w:val="001000000000"/>
            <w:tcW w:w="3240" w:type="dxa"/>
            <w:vAlign w:val="center"/>
          </w:tcPr>
          <w:p w:rsidR="007C3B42" w:rsidRPr="008B0DF9" w:rsidRDefault="007C3B42" w:rsidP="008B0DF9">
            <w:pPr>
              <w:spacing w:line="276" w:lineRule="auto"/>
              <w:rPr>
                <w:rFonts w:ascii="Arial" w:hAnsi="Arial" w:cs="Arial"/>
                <w:b w:val="0"/>
                <w:color w:val="auto"/>
              </w:rPr>
            </w:pPr>
            <w:r w:rsidRPr="008B0DF9">
              <w:rPr>
                <w:rFonts w:ascii="Arial" w:hAnsi="Arial" w:cs="Arial"/>
                <w:color w:val="auto"/>
              </w:rPr>
              <w:t>Competency Units</w:t>
            </w:r>
          </w:p>
        </w:tc>
        <w:tc>
          <w:tcPr>
            <w:tcW w:w="6390" w:type="dxa"/>
            <w:vAlign w:val="center"/>
          </w:tcPr>
          <w:p w:rsidR="007C3B42" w:rsidRPr="008B0DF9" w:rsidRDefault="007C3B42" w:rsidP="008B0DF9">
            <w:pPr>
              <w:spacing w:line="276" w:lineRule="auto"/>
              <w:cnfStyle w:val="100000000000"/>
              <w:rPr>
                <w:rFonts w:ascii="Arial" w:hAnsi="Arial" w:cs="Arial"/>
                <w:b w:val="0"/>
                <w:color w:val="auto"/>
              </w:rPr>
            </w:pPr>
            <w:r w:rsidRPr="008B0DF9">
              <w:rPr>
                <w:rFonts w:ascii="Arial" w:hAnsi="Arial" w:cs="Arial"/>
                <w:color w:val="auto"/>
              </w:rPr>
              <w:t>Performance Criteria</w:t>
            </w:r>
          </w:p>
        </w:tc>
      </w:tr>
      <w:tr w:rsidR="008B0DF9" w:rsidRPr="008B0DF9" w:rsidTr="008B0DF9">
        <w:trPr>
          <w:cnfStyle w:val="000000100000"/>
          <w:trHeight w:val="284"/>
        </w:trPr>
        <w:tc>
          <w:tcPr>
            <w:cnfStyle w:val="001000000000"/>
            <w:tcW w:w="3240" w:type="dxa"/>
            <w:vAlign w:val="center"/>
          </w:tcPr>
          <w:p w:rsidR="007C3B42" w:rsidRPr="008B0DF9" w:rsidRDefault="007C3B42" w:rsidP="00746337">
            <w:pPr>
              <w:pStyle w:val="ListParagraph"/>
              <w:numPr>
                <w:ilvl w:val="0"/>
                <w:numId w:val="45"/>
              </w:numPr>
              <w:spacing w:line="276" w:lineRule="auto"/>
              <w:ind w:left="612" w:hanging="612"/>
              <w:rPr>
                <w:rFonts w:ascii="Arial" w:eastAsia="Calibri" w:hAnsi="Arial" w:cs="Arial"/>
                <w:b w:val="0"/>
                <w:color w:val="auto"/>
              </w:rPr>
            </w:pPr>
            <w:r w:rsidRPr="008B0DF9">
              <w:rPr>
                <w:rFonts w:ascii="Arial" w:eastAsia="Calibri" w:hAnsi="Arial" w:cs="Arial"/>
                <w:color w:val="auto"/>
              </w:rPr>
              <w:t>Replace Belts</w:t>
            </w:r>
          </w:p>
        </w:tc>
        <w:tc>
          <w:tcPr>
            <w:tcW w:w="6390" w:type="dxa"/>
            <w:vAlign w:val="center"/>
          </w:tcPr>
          <w:p w:rsidR="007C3B42" w:rsidRPr="008B0DF9" w:rsidRDefault="007C3B42" w:rsidP="008B0DF9">
            <w:pPr>
              <w:spacing w:line="360" w:lineRule="auto"/>
              <w:cnfStyle w:val="000000100000"/>
              <w:rPr>
                <w:rFonts w:ascii="Arial" w:hAnsi="Arial" w:cs="Arial"/>
                <w:b/>
                <w:i/>
              </w:rPr>
            </w:pPr>
            <w:r w:rsidRPr="008B0DF9">
              <w:rPr>
                <w:rFonts w:ascii="Arial" w:hAnsi="Arial" w:cs="Arial"/>
                <w:b/>
                <w:i/>
              </w:rPr>
              <w:t>Trainee will be able to:</w:t>
            </w:r>
          </w:p>
          <w:p w:rsidR="007C3B42" w:rsidRPr="008B0DF9" w:rsidRDefault="007C3B42" w:rsidP="00746337">
            <w:pPr>
              <w:pStyle w:val="ListParagraph"/>
              <w:numPr>
                <w:ilvl w:val="0"/>
                <w:numId w:val="42"/>
              </w:numPr>
              <w:spacing w:after="39" w:line="360" w:lineRule="auto"/>
              <w:ind w:left="432" w:hanging="450"/>
              <w:cnfStyle w:val="000000100000"/>
              <w:rPr>
                <w:rFonts w:ascii="Arial" w:eastAsia="Calibri" w:hAnsi="Arial" w:cs="Arial"/>
              </w:rPr>
            </w:pPr>
            <w:r w:rsidRPr="008B0DF9">
              <w:rPr>
                <w:rFonts w:ascii="Arial" w:eastAsia="Calibri" w:hAnsi="Arial" w:cs="Arial"/>
              </w:rPr>
              <w:t xml:space="preserve">Change the belt. </w:t>
            </w:r>
          </w:p>
          <w:p w:rsidR="007C3B42" w:rsidRPr="008B0DF9" w:rsidRDefault="007C3B42" w:rsidP="00746337">
            <w:pPr>
              <w:pStyle w:val="ListParagraph"/>
              <w:numPr>
                <w:ilvl w:val="0"/>
                <w:numId w:val="42"/>
              </w:numPr>
              <w:spacing w:after="43" w:line="360" w:lineRule="auto"/>
              <w:ind w:left="432" w:hanging="450"/>
              <w:cnfStyle w:val="000000100000"/>
              <w:rPr>
                <w:rFonts w:ascii="Arial" w:eastAsia="Calibri" w:hAnsi="Arial" w:cs="Arial"/>
              </w:rPr>
            </w:pPr>
            <w:r w:rsidRPr="008B0DF9">
              <w:rPr>
                <w:rFonts w:ascii="Arial" w:eastAsia="Calibri" w:hAnsi="Arial" w:cs="Arial"/>
              </w:rPr>
              <w:t xml:space="preserve">Adjust the belt. </w:t>
            </w:r>
          </w:p>
        </w:tc>
      </w:tr>
      <w:tr w:rsidR="008B0DF9" w:rsidRPr="008B0DF9" w:rsidTr="008B0DF9">
        <w:trPr>
          <w:trHeight w:val="300"/>
        </w:trPr>
        <w:tc>
          <w:tcPr>
            <w:cnfStyle w:val="001000000000"/>
            <w:tcW w:w="3240" w:type="dxa"/>
            <w:vAlign w:val="center"/>
          </w:tcPr>
          <w:p w:rsidR="007C3B42" w:rsidRPr="008B0DF9" w:rsidRDefault="007C3B42" w:rsidP="00746337">
            <w:pPr>
              <w:pStyle w:val="ListParagraph"/>
              <w:numPr>
                <w:ilvl w:val="0"/>
                <w:numId w:val="45"/>
              </w:numPr>
              <w:spacing w:after="36" w:line="276" w:lineRule="auto"/>
              <w:ind w:left="612" w:hanging="612"/>
              <w:rPr>
                <w:rFonts w:ascii="Arial" w:eastAsia="Calibri" w:hAnsi="Arial" w:cs="Arial"/>
                <w:b w:val="0"/>
                <w:color w:val="auto"/>
              </w:rPr>
            </w:pPr>
            <w:r w:rsidRPr="008B0DF9">
              <w:rPr>
                <w:rFonts w:ascii="Arial" w:eastAsia="Calibri" w:hAnsi="Arial" w:cs="Arial"/>
                <w:color w:val="auto"/>
              </w:rPr>
              <w:t>Replace cutting Blades</w:t>
            </w:r>
          </w:p>
        </w:tc>
        <w:tc>
          <w:tcPr>
            <w:tcW w:w="6390" w:type="dxa"/>
            <w:vAlign w:val="center"/>
          </w:tcPr>
          <w:p w:rsidR="007C3B42" w:rsidRPr="008B0DF9" w:rsidRDefault="007C3B42" w:rsidP="008B0DF9">
            <w:pPr>
              <w:spacing w:line="360" w:lineRule="auto"/>
              <w:cnfStyle w:val="000000000000"/>
              <w:rPr>
                <w:rFonts w:ascii="Arial" w:hAnsi="Arial" w:cs="Arial"/>
                <w:b/>
                <w:i/>
              </w:rPr>
            </w:pPr>
            <w:r w:rsidRPr="008B0DF9">
              <w:rPr>
                <w:rFonts w:ascii="Arial" w:hAnsi="Arial" w:cs="Arial"/>
                <w:b/>
                <w:i/>
              </w:rPr>
              <w:t>Trainee will be able to:</w:t>
            </w:r>
          </w:p>
          <w:p w:rsidR="007C3B42" w:rsidRPr="008B0DF9" w:rsidRDefault="00F316D2" w:rsidP="00746337">
            <w:pPr>
              <w:pStyle w:val="ListParagraph"/>
              <w:numPr>
                <w:ilvl w:val="0"/>
                <w:numId w:val="43"/>
              </w:numPr>
              <w:spacing w:after="43" w:line="360" w:lineRule="auto"/>
              <w:ind w:left="432" w:hanging="450"/>
              <w:cnfStyle w:val="000000000000"/>
              <w:rPr>
                <w:rFonts w:ascii="Arial" w:eastAsia="Calibri" w:hAnsi="Arial" w:cs="Arial"/>
              </w:rPr>
            </w:pPr>
            <w:r>
              <w:rPr>
                <w:rFonts w:ascii="Arial" w:eastAsia="Calibri" w:hAnsi="Arial" w:cs="Arial"/>
              </w:rPr>
              <w:t>Compare</w:t>
            </w:r>
            <w:r w:rsidR="007C3B42" w:rsidRPr="008B0DF9">
              <w:rPr>
                <w:rFonts w:ascii="Arial" w:eastAsia="Calibri" w:hAnsi="Arial" w:cs="Arial"/>
              </w:rPr>
              <w:t xml:space="preserve"> shaft </w:t>
            </w:r>
            <w:r w:rsidR="008B0DF9" w:rsidRPr="008B0DF9">
              <w:rPr>
                <w:rFonts w:ascii="Arial" w:eastAsia="Calibri" w:hAnsi="Arial" w:cs="Arial"/>
              </w:rPr>
              <w:t xml:space="preserve">diameter with </w:t>
            </w:r>
            <w:r>
              <w:rPr>
                <w:rFonts w:ascii="Arial" w:eastAsia="Calibri" w:hAnsi="Arial" w:cs="Arial"/>
              </w:rPr>
              <w:t xml:space="preserve">the </w:t>
            </w:r>
            <w:r w:rsidR="008B0DF9" w:rsidRPr="008B0DF9">
              <w:rPr>
                <w:rFonts w:ascii="Arial" w:eastAsia="Calibri" w:hAnsi="Arial" w:cs="Arial"/>
              </w:rPr>
              <w:t>diameter of</w:t>
            </w:r>
            <w:r w:rsidR="007C3B42" w:rsidRPr="008B0DF9">
              <w:rPr>
                <w:rFonts w:ascii="Arial" w:eastAsia="Calibri" w:hAnsi="Arial" w:cs="Arial"/>
              </w:rPr>
              <w:t xml:space="preserve"> central bore of the cutter. </w:t>
            </w:r>
          </w:p>
          <w:p w:rsidR="007C3B42" w:rsidRPr="008B0DF9" w:rsidRDefault="007C3B42" w:rsidP="00746337">
            <w:pPr>
              <w:pStyle w:val="ListParagraph"/>
              <w:numPr>
                <w:ilvl w:val="0"/>
                <w:numId w:val="43"/>
              </w:numPr>
              <w:spacing w:after="39" w:line="360" w:lineRule="auto"/>
              <w:ind w:left="432" w:hanging="450"/>
              <w:cnfStyle w:val="000000000000"/>
              <w:rPr>
                <w:rFonts w:ascii="Arial" w:eastAsia="Calibri" w:hAnsi="Arial" w:cs="Arial"/>
              </w:rPr>
            </w:pPr>
            <w:r w:rsidRPr="008B0DF9">
              <w:rPr>
                <w:rFonts w:ascii="Arial" w:eastAsia="Calibri" w:hAnsi="Arial" w:cs="Arial"/>
              </w:rPr>
              <w:t xml:space="preserve">Replace the cutting blades. </w:t>
            </w:r>
          </w:p>
          <w:p w:rsidR="007C3B42" w:rsidRPr="008B0DF9" w:rsidRDefault="008B0DF9" w:rsidP="00746337">
            <w:pPr>
              <w:pStyle w:val="ListParagraph"/>
              <w:numPr>
                <w:ilvl w:val="0"/>
                <w:numId w:val="43"/>
              </w:numPr>
              <w:spacing w:line="360" w:lineRule="auto"/>
              <w:ind w:left="432" w:hanging="450"/>
              <w:cnfStyle w:val="000000000000"/>
              <w:rPr>
                <w:rFonts w:ascii="Arial" w:eastAsia="Calibri" w:hAnsi="Arial" w:cs="Arial"/>
              </w:rPr>
            </w:pPr>
            <w:r w:rsidRPr="008B0DF9">
              <w:rPr>
                <w:rFonts w:ascii="Arial" w:eastAsia="Calibri" w:hAnsi="Arial" w:cs="Arial"/>
              </w:rPr>
              <w:t>Tightened</w:t>
            </w:r>
            <w:r w:rsidR="007C3B42" w:rsidRPr="008B0DF9">
              <w:rPr>
                <w:rFonts w:ascii="Arial" w:eastAsia="Calibri" w:hAnsi="Arial" w:cs="Arial"/>
              </w:rPr>
              <w:t xml:space="preserve"> </w:t>
            </w:r>
            <w:r w:rsidRPr="008B0DF9">
              <w:rPr>
                <w:rFonts w:ascii="Arial" w:eastAsia="Calibri" w:hAnsi="Arial" w:cs="Arial"/>
              </w:rPr>
              <w:t>the</w:t>
            </w:r>
            <w:r w:rsidR="007C3B42" w:rsidRPr="008B0DF9">
              <w:rPr>
                <w:rFonts w:ascii="Arial" w:eastAsia="Calibri" w:hAnsi="Arial" w:cs="Arial"/>
              </w:rPr>
              <w:t xml:space="preserve"> nut and flange</w:t>
            </w:r>
            <w:r w:rsidRPr="008B0DF9">
              <w:rPr>
                <w:rFonts w:ascii="Arial" w:eastAsia="Calibri" w:hAnsi="Arial" w:cs="Arial"/>
              </w:rPr>
              <w:t xml:space="preserve"> properly</w:t>
            </w:r>
            <w:r w:rsidR="007C3B42" w:rsidRPr="008B0DF9">
              <w:rPr>
                <w:rFonts w:ascii="Arial" w:eastAsia="Calibri" w:hAnsi="Arial" w:cs="Arial"/>
              </w:rPr>
              <w:t>.</w:t>
            </w:r>
          </w:p>
        </w:tc>
      </w:tr>
      <w:tr w:rsidR="008B0DF9" w:rsidRPr="008B0DF9" w:rsidTr="008B0DF9">
        <w:trPr>
          <w:cnfStyle w:val="000000100000"/>
          <w:trHeight w:val="300"/>
        </w:trPr>
        <w:tc>
          <w:tcPr>
            <w:cnfStyle w:val="001000000000"/>
            <w:tcW w:w="3240" w:type="dxa"/>
            <w:vAlign w:val="center"/>
          </w:tcPr>
          <w:p w:rsidR="007C3B42" w:rsidRPr="008B0DF9" w:rsidRDefault="00743AC9" w:rsidP="00746337">
            <w:pPr>
              <w:pStyle w:val="ListParagraph"/>
              <w:numPr>
                <w:ilvl w:val="0"/>
                <w:numId w:val="45"/>
              </w:numPr>
              <w:spacing w:after="36" w:line="276" w:lineRule="auto"/>
              <w:ind w:left="612" w:hanging="612"/>
              <w:rPr>
                <w:rFonts w:ascii="Arial" w:eastAsia="Calibri" w:hAnsi="Arial" w:cs="Arial"/>
                <w:b w:val="0"/>
                <w:color w:val="auto"/>
              </w:rPr>
            </w:pPr>
            <w:r>
              <w:rPr>
                <w:rFonts w:ascii="Arial" w:eastAsia="Calibri" w:hAnsi="Arial" w:cs="Arial"/>
                <w:color w:val="auto"/>
              </w:rPr>
              <w:t>Replace bearings,</w:t>
            </w:r>
            <w:r w:rsidR="007C3B42" w:rsidRPr="008B0DF9">
              <w:rPr>
                <w:rFonts w:ascii="Arial" w:eastAsia="Calibri" w:hAnsi="Arial" w:cs="Arial"/>
                <w:color w:val="auto"/>
              </w:rPr>
              <w:t xml:space="preserve"> shaft</w:t>
            </w:r>
            <w:r>
              <w:rPr>
                <w:rFonts w:ascii="Arial" w:eastAsia="Calibri" w:hAnsi="Arial" w:cs="Arial"/>
                <w:color w:val="auto"/>
              </w:rPr>
              <w:t xml:space="preserve"> and trolley ropes</w:t>
            </w:r>
          </w:p>
        </w:tc>
        <w:tc>
          <w:tcPr>
            <w:tcW w:w="6390" w:type="dxa"/>
            <w:vAlign w:val="center"/>
          </w:tcPr>
          <w:p w:rsidR="007C3B42" w:rsidRPr="008B0DF9" w:rsidRDefault="007C3B42" w:rsidP="008B0DF9">
            <w:pPr>
              <w:spacing w:line="360" w:lineRule="auto"/>
              <w:cnfStyle w:val="000000100000"/>
              <w:rPr>
                <w:rFonts w:ascii="Arial" w:hAnsi="Arial" w:cs="Arial"/>
                <w:b/>
                <w:i/>
              </w:rPr>
            </w:pPr>
            <w:r w:rsidRPr="008B0DF9">
              <w:rPr>
                <w:rFonts w:ascii="Arial" w:hAnsi="Arial" w:cs="Arial"/>
                <w:b/>
                <w:i/>
              </w:rPr>
              <w:t>Trainee will be able to:</w:t>
            </w:r>
          </w:p>
          <w:p w:rsidR="007C3B42" w:rsidRPr="008B0DF9" w:rsidRDefault="007C3B42" w:rsidP="00746337">
            <w:pPr>
              <w:pStyle w:val="ListParagraph"/>
              <w:numPr>
                <w:ilvl w:val="0"/>
                <w:numId w:val="44"/>
              </w:numPr>
              <w:spacing w:line="360" w:lineRule="auto"/>
              <w:ind w:left="432" w:right="38" w:hanging="432"/>
              <w:cnfStyle w:val="000000100000"/>
              <w:rPr>
                <w:rFonts w:ascii="Arial" w:eastAsia="Calibri" w:hAnsi="Arial" w:cs="Arial"/>
              </w:rPr>
            </w:pPr>
            <w:r w:rsidRPr="008B0DF9">
              <w:rPr>
                <w:rFonts w:ascii="Arial" w:eastAsia="Calibri" w:hAnsi="Arial" w:cs="Arial"/>
              </w:rPr>
              <w:t>Remove the faulty bearing</w:t>
            </w:r>
            <w:r w:rsidR="008B0DF9" w:rsidRPr="008B0DF9">
              <w:rPr>
                <w:rFonts w:ascii="Arial" w:eastAsia="Calibri" w:hAnsi="Arial" w:cs="Arial"/>
              </w:rPr>
              <w:t xml:space="preserve"> with fuller</w:t>
            </w:r>
            <w:r w:rsidRPr="008B0DF9">
              <w:rPr>
                <w:rFonts w:ascii="Arial" w:eastAsia="Calibri" w:hAnsi="Arial" w:cs="Arial"/>
              </w:rPr>
              <w:t xml:space="preserve">. </w:t>
            </w:r>
          </w:p>
          <w:p w:rsidR="007C3B42" w:rsidRPr="008B0DF9" w:rsidRDefault="007C3B42" w:rsidP="00746337">
            <w:pPr>
              <w:pStyle w:val="ListParagraph"/>
              <w:numPr>
                <w:ilvl w:val="0"/>
                <w:numId w:val="44"/>
              </w:numPr>
              <w:spacing w:after="44" w:line="360" w:lineRule="auto"/>
              <w:ind w:left="432" w:hanging="432"/>
              <w:cnfStyle w:val="000000100000"/>
              <w:rPr>
                <w:rFonts w:ascii="Arial" w:eastAsia="Calibri" w:hAnsi="Arial" w:cs="Arial"/>
              </w:rPr>
            </w:pPr>
            <w:r w:rsidRPr="008B0DF9">
              <w:rPr>
                <w:rFonts w:ascii="Arial" w:eastAsia="Calibri" w:hAnsi="Arial" w:cs="Arial"/>
              </w:rPr>
              <w:t>Mount the new bearing</w:t>
            </w:r>
            <w:r w:rsidR="008B0DF9" w:rsidRPr="008B0DF9">
              <w:rPr>
                <w:rFonts w:ascii="Arial" w:eastAsia="Calibri" w:hAnsi="Arial" w:cs="Arial"/>
              </w:rPr>
              <w:t xml:space="preserve"> with press</w:t>
            </w:r>
            <w:r w:rsidRPr="008B0DF9">
              <w:rPr>
                <w:rFonts w:ascii="Arial" w:eastAsia="Calibri" w:hAnsi="Arial" w:cs="Arial"/>
              </w:rPr>
              <w:t>.</w:t>
            </w:r>
          </w:p>
          <w:p w:rsidR="007C3B42" w:rsidRPr="008B0DF9" w:rsidRDefault="007C3B42" w:rsidP="00746337">
            <w:pPr>
              <w:pStyle w:val="ListParagraph"/>
              <w:numPr>
                <w:ilvl w:val="0"/>
                <w:numId w:val="44"/>
              </w:numPr>
              <w:spacing w:after="44" w:line="360" w:lineRule="auto"/>
              <w:ind w:left="432" w:hanging="432"/>
              <w:cnfStyle w:val="000000100000"/>
              <w:rPr>
                <w:rFonts w:ascii="Arial" w:eastAsia="Calibri" w:hAnsi="Arial" w:cs="Arial"/>
              </w:rPr>
            </w:pPr>
            <w:r w:rsidRPr="008B0DF9">
              <w:rPr>
                <w:rFonts w:ascii="Arial" w:eastAsia="Calibri" w:hAnsi="Arial" w:cs="Arial"/>
              </w:rPr>
              <w:t xml:space="preserve">Remove the faulty shaft. </w:t>
            </w:r>
          </w:p>
          <w:p w:rsidR="007C3B42" w:rsidRDefault="007C3B42" w:rsidP="00746337">
            <w:pPr>
              <w:pStyle w:val="ListParagraph"/>
              <w:numPr>
                <w:ilvl w:val="0"/>
                <w:numId w:val="44"/>
              </w:numPr>
              <w:spacing w:line="360" w:lineRule="auto"/>
              <w:ind w:left="432" w:hanging="432"/>
              <w:cnfStyle w:val="000000100000"/>
              <w:rPr>
                <w:rFonts w:ascii="Arial" w:eastAsia="Calibri" w:hAnsi="Arial" w:cs="Arial"/>
              </w:rPr>
            </w:pPr>
            <w:r w:rsidRPr="008B0DF9">
              <w:rPr>
                <w:rFonts w:ascii="Arial" w:eastAsia="Calibri" w:hAnsi="Arial" w:cs="Arial"/>
              </w:rPr>
              <w:t>Replace the repaired/new shaft</w:t>
            </w:r>
          </w:p>
          <w:p w:rsidR="00743AC9" w:rsidRPr="008B0DF9" w:rsidRDefault="00743AC9" w:rsidP="00746337">
            <w:pPr>
              <w:pStyle w:val="ListParagraph"/>
              <w:numPr>
                <w:ilvl w:val="0"/>
                <w:numId w:val="44"/>
              </w:numPr>
              <w:spacing w:line="360" w:lineRule="auto"/>
              <w:ind w:left="432" w:hanging="432"/>
              <w:cnfStyle w:val="000000100000"/>
              <w:rPr>
                <w:rFonts w:ascii="Arial" w:eastAsia="Calibri" w:hAnsi="Arial" w:cs="Arial"/>
              </w:rPr>
            </w:pPr>
            <w:r>
              <w:rPr>
                <w:rFonts w:ascii="Arial" w:eastAsia="Calibri" w:hAnsi="Arial" w:cs="Arial"/>
              </w:rPr>
              <w:t>Change, adjust and align trolley ropes.</w:t>
            </w:r>
          </w:p>
        </w:tc>
      </w:tr>
    </w:tbl>
    <w:p w:rsidR="007C3B42" w:rsidRDefault="007C3B42" w:rsidP="007C3B42">
      <w:pPr>
        <w:spacing w:line="276" w:lineRule="auto"/>
        <w:jc w:val="both"/>
        <w:rPr>
          <w:rFonts w:ascii="Arial" w:hAnsi="Arial" w:cs="Arial"/>
          <w:b/>
        </w:rPr>
      </w:pPr>
    </w:p>
    <w:p w:rsidR="007C3B42" w:rsidRPr="00757C6D" w:rsidRDefault="007C3B42" w:rsidP="007C3B42">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7C3B42" w:rsidRDefault="007C3B42" w:rsidP="007C3B42">
      <w:pPr>
        <w:spacing w:line="276" w:lineRule="auto"/>
        <w:jc w:val="both"/>
        <w:rPr>
          <w:rFonts w:ascii="Arial" w:eastAsia="Times New Roman" w:hAnsi="Arial" w:cs="Arial"/>
        </w:rPr>
      </w:pPr>
    </w:p>
    <w:p w:rsidR="007C3B42" w:rsidRPr="006308B2" w:rsidRDefault="007C3B42" w:rsidP="007C3B4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7C3B42" w:rsidRPr="006308B2" w:rsidRDefault="007C3B42" w:rsidP="00746337">
      <w:pPr>
        <w:pStyle w:val="ListParagraph"/>
        <w:numPr>
          <w:ilvl w:val="0"/>
          <w:numId w:val="14"/>
        </w:numPr>
        <w:spacing w:line="360" w:lineRule="auto"/>
        <w:jc w:val="both"/>
        <w:rPr>
          <w:rFonts w:ascii="Arial" w:eastAsia="Times New Roman" w:hAnsi="Arial" w:cs="Arial"/>
          <w:sz w:val="22"/>
          <w:szCs w:val="22"/>
        </w:rPr>
      </w:pPr>
      <w:r w:rsidRPr="006308B2">
        <w:rPr>
          <w:rFonts w:ascii="Arial" w:eastAsia="Times New Roman" w:hAnsi="Arial" w:cs="Arial"/>
          <w:sz w:val="22"/>
          <w:szCs w:val="22"/>
        </w:rPr>
        <w:t>Specifications (shape, types and sizes) of belts</w:t>
      </w:r>
    </w:p>
    <w:p w:rsidR="007C3B42" w:rsidRPr="006308B2" w:rsidRDefault="007C3B42" w:rsidP="00746337">
      <w:pPr>
        <w:pStyle w:val="ListParagraph"/>
        <w:numPr>
          <w:ilvl w:val="0"/>
          <w:numId w:val="14"/>
        </w:numPr>
        <w:spacing w:line="360" w:lineRule="auto"/>
        <w:jc w:val="both"/>
        <w:rPr>
          <w:rFonts w:ascii="Arial" w:eastAsia="Times New Roman" w:hAnsi="Arial" w:cs="Arial"/>
          <w:sz w:val="22"/>
          <w:szCs w:val="22"/>
        </w:rPr>
      </w:pPr>
      <w:r w:rsidRPr="006308B2">
        <w:rPr>
          <w:rFonts w:ascii="Arial" w:eastAsia="Times New Roman" w:hAnsi="Arial" w:cs="Arial"/>
          <w:sz w:val="22"/>
          <w:szCs w:val="22"/>
        </w:rPr>
        <w:t>Replacement techniques of bearings</w:t>
      </w:r>
    </w:p>
    <w:p w:rsidR="007C3B42" w:rsidRPr="006308B2" w:rsidRDefault="007C3B42" w:rsidP="00746337">
      <w:pPr>
        <w:pStyle w:val="ListParagraph"/>
        <w:numPr>
          <w:ilvl w:val="0"/>
          <w:numId w:val="14"/>
        </w:numPr>
        <w:spacing w:line="360" w:lineRule="auto"/>
        <w:jc w:val="both"/>
        <w:rPr>
          <w:rFonts w:ascii="Arial" w:eastAsia="Times New Roman" w:hAnsi="Arial" w:cs="Arial"/>
          <w:sz w:val="22"/>
          <w:szCs w:val="22"/>
        </w:rPr>
      </w:pPr>
      <w:r w:rsidRPr="006308B2">
        <w:rPr>
          <w:rFonts w:ascii="Arial" w:eastAsia="Times New Roman" w:hAnsi="Arial" w:cs="Arial"/>
          <w:sz w:val="22"/>
          <w:szCs w:val="22"/>
        </w:rPr>
        <w:t>Specifications (Number) of bearings and their uses</w:t>
      </w:r>
    </w:p>
    <w:p w:rsidR="007C3B42" w:rsidRPr="006308B2" w:rsidRDefault="007C3B42" w:rsidP="00746337">
      <w:pPr>
        <w:pStyle w:val="ListParagraph"/>
        <w:numPr>
          <w:ilvl w:val="0"/>
          <w:numId w:val="14"/>
        </w:numPr>
        <w:spacing w:line="360" w:lineRule="auto"/>
        <w:jc w:val="both"/>
        <w:rPr>
          <w:rFonts w:ascii="Arial" w:eastAsia="Times New Roman" w:hAnsi="Arial" w:cs="Arial"/>
          <w:sz w:val="22"/>
          <w:szCs w:val="22"/>
        </w:rPr>
      </w:pPr>
      <w:r w:rsidRPr="006308B2">
        <w:rPr>
          <w:rFonts w:ascii="Arial" w:eastAsia="Times New Roman" w:hAnsi="Arial" w:cs="Arial"/>
          <w:sz w:val="22"/>
          <w:szCs w:val="22"/>
        </w:rPr>
        <w:t>Sizes and uses of blades</w:t>
      </w:r>
    </w:p>
    <w:p w:rsidR="007C3B42" w:rsidRPr="006308B2" w:rsidRDefault="007C3B42" w:rsidP="00746337">
      <w:pPr>
        <w:pStyle w:val="ListParagraph"/>
        <w:numPr>
          <w:ilvl w:val="0"/>
          <w:numId w:val="14"/>
        </w:numPr>
        <w:spacing w:line="360" w:lineRule="auto"/>
        <w:jc w:val="both"/>
        <w:rPr>
          <w:rFonts w:ascii="Arial" w:eastAsia="Times New Roman" w:hAnsi="Arial" w:cs="Arial"/>
          <w:sz w:val="22"/>
          <w:szCs w:val="22"/>
        </w:rPr>
      </w:pPr>
      <w:r w:rsidRPr="006308B2">
        <w:rPr>
          <w:rFonts w:ascii="Arial" w:eastAsia="Times New Roman" w:hAnsi="Arial" w:cs="Arial"/>
          <w:sz w:val="22"/>
          <w:szCs w:val="22"/>
        </w:rPr>
        <w:t>Replacement techniques of blades</w:t>
      </w:r>
    </w:p>
    <w:p w:rsidR="007C3B42" w:rsidRPr="006308B2" w:rsidRDefault="007C3B42" w:rsidP="00746337">
      <w:pPr>
        <w:pStyle w:val="ListParagraph"/>
        <w:numPr>
          <w:ilvl w:val="0"/>
          <w:numId w:val="14"/>
        </w:numPr>
        <w:spacing w:line="360" w:lineRule="auto"/>
        <w:jc w:val="both"/>
        <w:rPr>
          <w:rFonts w:ascii="Arial" w:eastAsia="Times New Roman" w:hAnsi="Arial" w:cs="Arial"/>
          <w:sz w:val="22"/>
          <w:szCs w:val="22"/>
        </w:rPr>
      </w:pPr>
      <w:r w:rsidRPr="006308B2">
        <w:rPr>
          <w:rFonts w:ascii="Arial" w:eastAsia="Times New Roman" w:hAnsi="Arial" w:cs="Arial"/>
          <w:sz w:val="22"/>
          <w:szCs w:val="22"/>
        </w:rPr>
        <w:t>Nature of cutting materials</w:t>
      </w:r>
    </w:p>
    <w:p w:rsidR="007C3B42" w:rsidRPr="006308B2" w:rsidRDefault="007C3B42" w:rsidP="00746337">
      <w:pPr>
        <w:pStyle w:val="ListParagraph"/>
        <w:numPr>
          <w:ilvl w:val="0"/>
          <w:numId w:val="14"/>
        </w:numPr>
        <w:spacing w:line="360" w:lineRule="auto"/>
        <w:jc w:val="both"/>
        <w:rPr>
          <w:rFonts w:ascii="Arial" w:eastAsia="Times New Roman" w:hAnsi="Arial" w:cs="Arial"/>
          <w:sz w:val="22"/>
          <w:szCs w:val="22"/>
        </w:rPr>
      </w:pPr>
      <w:r w:rsidRPr="006308B2">
        <w:rPr>
          <w:rFonts w:ascii="Arial" w:eastAsia="Times New Roman" w:hAnsi="Arial" w:cs="Arial"/>
          <w:sz w:val="22"/>
          <w:szCs w:val="22"/>
        </w:rPr>
        <w:t>Types / shapes of pulleys</w:t>
      </w:r>
    </w:p>
    <w:p w:rsidR="007C3B42" w:rsidRPr="006308B2" w:rsidRDefault="007C3B42" w:rsidP="00746337">
      <w:pPr>
        <w:pStyle w:val="ListParagraph"/>
        <w:numPr>
          <w:ilvl w:val="0"/>
          <w:numId w:val="14"/>
        </w:numPr>
        <w:spacing w:line="360" w:lineRule="auto"/>
        <w:jc w:val="both"/>
        <w:rPr>
          <w:rFonts w:ascii="Arial" w:eastAsia="Times New Roman" w:hAnsi="Arial" w:cs="Arial"/>
          <w:sz w:val="22"/>
          <w:szCs w:val="22"/>
        </w:rPr>
      </w:pPr>
      <w:r w:rsidRPr="006308B2">
        <w:rPr>
          <w:rFonts w:ascii="Arial" w:eastAsia="Times New Roman" w:hAnsi="Arial" w:cs="Arial"/>
          <w:sz w:val="22"/>
          <w:szCs w:val="22"/>
        </w:rPr>
        <w:t>Alignment/adjustment techniques of pulleys</w:t>
      </w:r>
    </w:p>
    <w:p w:rsidR="007C3B42" w:rsidRDefault="007C3B42" w:rsidP="000A2757">
      <w:pPr>
        <w:spacing w:line="360" w:lineRule="auto"/>
        <w:ind w:left="360"/>
        <w:jc w:val="both"/>
        <w:rPr>
          <w:rFonts w:ascii="Arial" w:eastAsia="Times New Roman" w:hAnsi="Arial" w:cs="Arial"/>
          <w:sz w:val="22"/>
          <w:szCs w:val="22"/>
        </w:rPr>
      </w:pPr>
    </w:p>
    <w:p w:rsidR="000A2757" w:rsidRPr="000A2757" w:rsidRDefault="000A2757" w:rsidP="000A2757">
      <w:pPr>
        <w:spacing w:line="360" w:lineRule="auto"/>
        <w:ind w:left="360"/>
        <w:jc w:val="both"/>
        <w:rPr>
          <w:rFonts w:ascii="Arial" w:eastAsia="Times New Roman" w:hAnsi="Arial" w:cs="Arial"/>
          <w:sz w:val="22"/>
          <w:szCs w:val="22"/>
        </w:rPr>
      </w:pPr>
    </w:p>
    <w:p w:rsidR="007C3B42" w:rsidRPr="00742F6E" w:rsidRDefault="007C3B42" w:rsidP="000A2757">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42F6E">
        <w:rPr>
          <w:rFonts w:ascii="Arial" w:hAnsi="Arial" w:cs="Arial"/>
          <w:b/>
        </w:rPr>
        <w:lastRenderedPageBreak/>
        <w:t>Critical Evidence(s) Required</w:t>
      </w:r>
    </w:p>
    <w:p w:rsidR="007C3B42" w:rsidRPr="00757C6D" w:rsidRDefault="007C3B42" w:rsidP="007C3B42">
      <w:pPr>
        <w:spacing w:line="276" w:lineRule="auto"/>
        <w:jc w:val="both"/>
        <w:rPr>
          <w:rFonts w:ascii="Arial" w:hAnsi="Arial" w:cs="Arial"/>
        </w:rPr>
      </w:pPr>
    </w:p>
    <w:p w:rsidR="007C3B42" w:rsidRPr="006308B2" w:rsidRDefault="007C3B42" w:rsidP="007C3B42">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7C3B42" w:rsidRPr="006308B2" w:rsidRDefault="007C3B42" w:rsidP="00746337">
      <w:pPr>
        <w:pStyle w:val="ListParagraph"/>
        <w:numPr>
          <w:ilvl w:val="0"/>
          <w:numId w:val="21"/>
        </w:numPr>
        <w:spacing w:after="39"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Change the belt. </w:t>
      </w:r>
    </w:p>
    <w:p w:rsidR="007C3B42" w:rsidRPr="006308B2" w:rsidRDefault="007C3B42" w:rsidP="00746337">
      <w:pPr>
        <w:pStyle w:val="ListParagraph"/>
        <w:numPr>
          <w:ilvl w:val="0"/>
          <w:numId w:val="21"/>
        </w:numPr>
        <w:spacing w:line="360" w:lineRule="auto"/>
        <w:jc w:val="both"/>
        <w:rPr>
          <w:rFonts w:ascii="Arial" w:hAnsi="Arial" w:cs="Arial"/>
          <w:sz w:val="22"/>
          <w:szCs w:val="22"/>
        </w:rPr>
      </w:pPr>
      <w:r w:rsidRPr="006308B2">
        <w:rPr>
          <w:rFonts w:ascii="Arial" w:eastAsia="Calibri" w:hAnsi="Arial" w:cs="Arial"/>
          <w:color w:val="000000"/>
          <w:sz w:val="22"/>
          <w:szCs w:val="22"/>
        </w:rPr>
        <w:t>Adjust the belt</w:t>
      </w:r>
    </w:p>
    <w:p w:rsidR="007C3B42" w:rsidRPr="006308B2" w:rsidRDefault="007C3B42" w:rsidP="00746337">
      <w:pPr>
        <w:pStyle w:val="ListParagraph"/>
        <w:numPr>
          <w:ilvl w:val="0"/>
          <w:numId w:val="21"/>
        </w:numPr>
        <w:spacing w:line="360" w:lineRule="auto"/>
        <w:jc w:val="both"/>
        <w:rPr>
          <w:rFonts w:ascii="Arial" w:hAnsi="Arial" w:cs="Arial"/>
          <w:sz w:val="22"/>
          <w:szCs w:val="22"/>
        </w:rPr>
      </w:pPr>
      <w:r w:rsidRPr="006308B2">
        <w:rPr>
          <w:rFonts w:ascii="Arial" w:eastAsia="Calibri" w:hAnsi="Arial" w:cs="Arial"/>
          <w:color w:val="000000"/>
          <w:sz w:val="22"/>
          <w:szCs w:val="22"/>
        </w:rPr>
        <w:t>Replace the cutting blades</w:t>
      </w:r>
    </w:p>
    <w:p w:rsidR="007C3B42" w:rsidRPr="006308B2" w:rsidRDefault="007C3B42" w:rsidP="00746337">
      <w:pPr>
        <w:pStyle w:val="ListParagraph"/>
        <w:numPr>
          <w:ilvl w:val="0"/>
          <w:numId w:val="21"/>
        </w:numPr>
        <w:spacing w:line="360" w:lineRule="auto"/>
        <w:ind w:right="38"/>
        <w:jc w:val="both"/>
        <w:rPr>
          <w:rFonts w:ascii="Arial" w:eastAsia="Calibri" w:hAnsi="Arial" w:cs="Arial"/>
          <w:color w:val="000000"/>
          <w:sz w:val="22"/>
          <w:szCs w:val="22"/>
        </w:rPr>
      </w:pPr>
      <w:r w:rsidRPr="006308B2">
        <w:rPr>
          <w:rFonts w:ascii="Arial" w:eastAsia="Calibri" w:hAnsi="Arial" w:cs="Arial"/>
          <w:color w:val="000000"/>
          <w:sz w:val="22"/>
          <w:szCs w:val="22"/>
        </w:rPr>
        <w:t xml:space="preserve">Remove the faulty bearing. </w:t>
      </w:r>
    </w:p>
    <w:p w:rsidR="007C3B42" w:rsidRPr="006308B2" w:rsidRDefault="007C3B42" w:rsidP="00746337">
      <w:pPr>
        <w:pStyle w:val="ListParagraph"/>
        <w:numPr>
          <w:ilvl w:val="0"/>
          <w:numId w:val="21"/>
        </w:numPr>
        <w:spacing w:after="44" w:line="360" w:lineRule="auto"/>
        <w:rPr>
          <w:rFonts w:ascii="Arial" w:eastAsia="Calibri" w:hAnsi="Arial" w:cs="Arial"/>
          <w:color w:val="000000"/>
          <w:sz w:val="22"/>
          <w:szCs w:val="22"/>
        </w:rPr>
      </w:pPr>
      <w:r w:rsidRPr="006308B2">
        <w:rPr>
          <w:rFonts w:ascii="Arial" w:eastAsia="Calibri" w:hAnsi="Arial" w:cs="Arial"/>
          <w:color w:val="000000"/>
          <w:sz w:val="22"/>
          <w:szCs w:val="22"/>
        </w:rPr>
        <w:t>Mount the new bearing.</w:t>
      </w:r>
    </w:p>
    <w:p w:rsidR="007C3B42" w:rsidRPr="006308B2" w:rsidRDefault="007C3B42" w:rsidP="00746337">
      <w:pPr>
        <w:pStyle w:val="ListParagraph"/>
        <w:numPr>
          <w:ilvl w:val="0"/>
          <w:numId w:val="21"/>
        </w:numPr>
        <w:spacing w:after="44"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Remove the faulty shaft. </w:t>
      </w:r>
    </w:p>
    <w:p w:rsidR="007C3B42" w:rsidRPr="006308B2" w:rsidRDefault="007C3B42" w:rsidP="00746337">
      <w:pPr>
        <w:pStyle w:val="ListParagraph"/>
        <w:numPr>
          <w:ilvl w:val="0"/>
          <w:numId w:val="21"/>
        </w:numPr>
        <w:spacing w:line="360" w:lineRule="auto"/>
        <w:jc w:val="both"/>
        <w:rPr>
          <w:rFonts w:ascii="Arial" w:hAnsi="Arial" w:cs="Arial"/>
          <w:sz w:val="22"/>
          <w:szCs w:val="22"/>
        </w:rPr>
      </w:pPr>
      <w:r w:rsidRPr="006308B2">
        <w:rPr>
          <w:rFonts w:ascii="Arial" w:eastAsia="Calibri" w:hAnsi="Arial" w:cs="Arial"/>
          <w:color w:val="000000"/>
          <w:sz w:val="22"/>
          <w:szCs w:val="22"/>
        </w:rPr>
        <w:t>Replace the repaired/new shaft</w:t>
      </w:r>
    </w:p>
    <w:p w:rsidR="007C3B42" w:rsidRPr="006308B2" w:rsidRDefault="007C3B42" w:rsidP="00746337">
      <w:pPr>
        <w:pStyle w:val="ListParagraph"/>
        <w:numPr>
          <w:ilvl w:val="0"/>
          <w:numId w:val="21"/>
        </w:numPr>
        <w:spacing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Remove damaged pulley. </w:t>
      </w:r>
    </w:p>
    <w:p w:rsidR="007C3B42" w:rsidRPr="006308B2" w:rsidRDefault="007C3B42" w:rsidP="00746337">
      <w:pPr>
        <w:pStyle w:val="ListParagraph"/>
        <w:numPr>
          <w:ilvl w:val="0"/>
          <w:numId w:val="21"/>
        </w:numPr>
        <w:spacing w:after="42"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Mount new pulley. </w:t>
      </w:r>
    </w:p>
    <w:p w:rsidR="007C3B42" w:rsidRPr="006308B2" w:rsidRDefault="007C3B42" w:rsidP="00746337">
      <w:pPr>
        <w:pStyle w:val="ListParagraph"/>
        <w:numPr>
          <w:ilvl w:val="0"/>
          <w:numId w:val="21"/>
        </w:numPr>
        <w:spacing w:line="360" w:lineRule="auto"/>
        <w:jc w:val="both"/>
        <w:rPr>
          <w:rFonts w:ascii="Arial" w:hAnsi="Arial" w:cs="Arial"/>
          <w:sz w:val="22"/>
          <w:szCs w:val="22"/>
        </w:rPr>
      </w:pPr>
      <w:r w:rsidRPr="006308B2">
        <w:rPr>
          <w:rFonts w:ascii="Arial" w:eastAsia="Calibri" w:hAnsi="Arial" w:cs="Arial"/>
          <w:color w:val="000000"/>
          <w:sz w:val="22"/>
          <w:szCs w:val="22"/>
        </w:rPr>
        <w:t>Perform alignment of pulleys</w:t>
      </w:r>
    </w:p>
    <w:p w:rsidR="007C3B42" w:rsidRPr="006308B2" w:rsidRDefault="007C3B42" w:rsidP="00746337">
      <w:pPr>
        <w:pStyle w:val="ListParagraph"/>
        <w:numPr>
          <w:ilvl w:val="0"/>
          <w:numId w:val="21"/>
        </w:numPr>
        <w:spacing w:line="360" w:lineRule="auto"/>
        <w:ind w:right="240"/>
        <w:jc w:val="both"/>
        <w:rPr>
          <w:rFonts w:ascii="Arial" w:eastAsia="Calibri" w:hAnsi="Arial" w:cs="Arial"/>
          <w:color w:val="000000"/>
          <w:sz w:val="22"/>
          <w:szCs w:val="22"/>
        </w:rPr>
      </w:pPr>
      <w:r w:rsidRPr="006308B2">
        <w:rPr>
          <w:rFonts w:ascii="Arial" w:eastAsia="Calibri" w:hAnsi="Arial" w:cs="Arial"/>
          <w:color w:val="000000"/>
          <w:sz w:val="22"/>
          <w:szCs w:val="22"/>
        </w:rPr>
        <w:t>Dismantle trolley ropes.</w:t>
      </w:r>
    </w:p>
    <w:p w:rsidR="007C3B42" w:rsidRPr="006308B2" w:rsidRDefault="007C3B42" w:rsidP="00746337">
      <w:pPr>
        <w:pStyle w:val="ListParagraph"/>
        <w:numPr>
          <w:ilvl w:val="0"/>
          <w:numId w:val="21"/>
        </w:numPr>
        <w:spacing w:line="360" w:lineRule="auto"/>
        <w:ind w:right="240"/>
        <w:jc w:val="both"/>
        <w:rPr>
          <w:rFonts w:ascii="Arial" w:eastAsia="Calibri" w:hAnsi="Arial" w:cs="Arial"/>
          <w:color w:val="000000"/>
          <w:sz w:val="22"/>
          <w:szCs w:val="22"/>
        </w:rPr>
      </w:pPr>
      <w:r w:rsidRPr="006308B2">
        <w:rPr>
          <w:rFonts w:ascii="Arial" w:eastAsia="Calibri" w:hAnsi="Arial" w:cs="Arial"/>
          <w:color w:val="000000"/>
          <w:sz w:val="22"/>
          <w:szCs w:val="22"/>
        </w:rPr>
        <w:t>Install trolley ropes.</w:t>
      </w:r>
    </w:p>
    <w:p w:rsidR="007C3B42" w:rsidRPr="006308B2" w:rsidRDefault="007C3B42" w:rsidP="00746337">
      <w:pPr>
        <w:pStyle w:val="ListParagraph"/>
        <w:numPr>
          <w:ilvl w:val="0"/>
          <w:numId w:val="21"/>
        </w:numPr>
        <w:spacing w:line="360" w:lineRule="auto"/>
        <w:jc w:val="both"/>
        <w:rPr>
          <w:rFonts w:ascii="Arial" w:hAnsi="Arial" w:cs="Arial"/>
          <w:sz w:val="22"/>
          <w:szCs w:val="22"/>
        </w:rPr>
      </w:pPr>
      <w:r w:rsidRPr="006308B2">
        <w:rPr>
          <w:rFonts w:ascii="Arial" w:eastAsia="Calibri" w:hAnsi="Arial" w:cs="Arial"/>
          <w:color w:val="000000"/>
          <w:sz w:val="22"/>
          <w:szCs w:val="22"/>
        </w:rPr>
        <w:t>Adjust and Align trolley ropes</w:t>
      </w:r>
    </w:p>
    <w:p w:rsidR="008B0DF9" w:rsidRDefault="008B0DF9">
      <w:pPr>
        <w:spacing w:after="200" w:line="276" w:lineRule="auto"/>
        <w:rPr>
          <w:rFonts w:ascii="Arial" w:hAnsi="Arial" w:cs="Arial"/>
        </w:rPr>
      </w:pPr>
    </w:p>
    <w:p w:rsidR="008B0DF9" w:rsidRDefault="008B0DF9">
      <w:pPr>
        <w:spacing w:after="200" w:line="276" w:lineRule="auto"/>
        <w:rPr>
          <w:rFonts w:ascii="Arial" w:hAnsi="Arial" w:cs="Arial"/>
        </w:rPr>
      </w:pPr>
    </w:p>
    <w:p w:rsidR="00E02E61" w:rsidRDefault="00E02E61">
      <w:pPr>
        <w:spacing w:after="200" w:line="276" w:lineRule="auto"/>
        <w:rPr>
          <w:rFonts w:ascii="Arial" w:hAnsi="Arial" w:cs="Arial"/>
        </w:rPr>
      </w:pPr>
    </w:p>
    <w:p w:rsidR="00E02E61" w:rsidRDefault="00E02E61">
      <w:pPr>
        <w:spacing w:after="200" w:line="276" w:lineRule="auto"/>
        <w:rPr>
          <w:rFonts w:ascii="Arial" w:hAnsi="Arial" w:cs="Arial"/>
        </w:rPr>
      </w:pPr>
    </w:p>
    <w:p w:rsidR="00E02E61" w:rsidRDefault="00E02E61">
      <w:pPr>
        <w:spacing w:after="200" w:line="276" w:lineRule="auto"/>
        <w:rPr>
          <w:rFonts w:ascii="Arial" w:hAnsi="Arial" w:cs="Arial"/>
        </w:rPr>
      </w:pPr>
    </w:p>
    <w:p w:rsidR="00E02E61" w:rsidRDefault="00E02E61">
      <w:pPr>
        <w:spacing w:after="200" w:line="276" w:lineRule="auto"/>
        <w:rPr>
          <w:rFonts w:ascii="Arial" w:hAnsi="Arial" w:cs="Arial"/>
        </w:rPr>
      </w:pPr>
    </w:p>
    <w:p w:rsidR="00E02E61" w:rsidRDefault="00E02E61">
      <w:pPr>
        <w:spacing w:after="200" w:line="276" w:lineRule="auto"/>
        <w:rPr>
          <w:rFonts w:ascii="Arial" w:hAnsi="Arial" w:cs="Arial"/>
        </w:rPr>
      </w:pPr>
    </w:p>
    <w:p w:rsidR="00E02E61" w:rsidRDefault="00E02E61">
      <w:pPr>
        <w:spacing w:after="200" w:line="276" w:lineRule="auto"/>
        <w:rPr>
          <w:rFonts w:ascii="Arial" w:hAnsi="Arial" w:cs="Arial"/>
        </w:rPr>
      </w:pPr>
    </w:p>
    <w:p w:rsidR="00E02E61" w:rsidRDefault="00E02E61">
      <w:pPr>
        <w:spacing w:after="200" w:line="276" w:lineRule="auto"/>
        <w:rPr>
          <w:rFonts w:ascii="Arial" w:hAnsi="Arial" w:cs="Arial"/>
        </w:rPr>
      </w:pPr>
    </w:p>
    <w:p w:rsidR="00E02E61" w:rsidRDefault="00E02E61">
      <w:pPr>
        <w:spacing w:after="200" w:line="276" w:lineRule="auto"/>
        <w:rPr>
          <w:rFonts w:ascii="Arial" w:hAnsi="Arial" w:cs="Arial"/>
        </w:rPr>
      </w:pPr>
    </w:p>
    <w:p w:rsidR="00E02E61" w:rsidRDefault="00E02E61">
      <w:pPr>
        <w:spacing w:after="200" w:line="276" w:lineRule="auto"/>
        <w:rPr>
          <w:rFonts w:ascii="Arial" w:hAnsi="Arial" w:cs="Arial"/>
        </w:rPr>
      </w:pPr>
    </w:p>
    <w:p w:rsidR="00E02E61" w:rsidRDefault="00E02E61">
      <w:pPr>
        <w:spacing w:after="200" w:line="276" w:lineRule="auto"/>
        <w:rPr>
          <w:rFonts w:ascii="Arial" w:hAnsi="Arial" w:cs="Arial"/>
        </w:rPr>
      </w:pPr>
    </w:p>
    <w:p w:rsidR="008B0DF9" w:rsidRDefault="008B0DF9">
      <w:pPr>
        <w:spacing w:after="200" w:line="276" w:lineRule="auto"/>
        <w:rPr>
          <w:rFonts w:ascii="Arial" w:hAnsi="Arial" w:cs="Arial"/>
        </w:rPr>
      </w:pPr>
    </w:p>
    <w:tbl>
      <w:tblPr>
        <w:tblStyle w:val="TableGrid"/>
        <w:tblW w:w="0" w:type="auto"/>
        <w:shd w:val="clear" w:color="auto" w:fill="FFC000"/>
        <w:tblLook w:val="04A0"/>
      </w:tblPr>
      <w:tblGrid>
        <w:gridCol w:w="9243"/>
      </w:tblGrid>
      <w:tr w:rsidR="00DA6CFC" w:rsidRPr="0079703D" w:rsidTr="0021134B">
        <w:trPr>
          <w:trHeight w:val="323"/>
        </w:trPr>
        <w:tc>
          <w:tcPr>
            <w:tcW w:w="9243" w:type="dxa"/>
            <w:shd w:val="clear" w:color="auto" w:fill="FFC000"/>
            <w:vAlign w:val="center"/>
          </w:tcPr>
          <w:p w:rsidR="00DA6CFC" w:rsidRPr="007C3B42" w:rsidRDefault="00DA6CFC" w:rsidP="0021134B">
            <w:pPr>
              <w:pStyle w:val="Heading2"/>
              <w:spacing w:before="0"/>
              <w:outlineLvl w:val="1"/>
              <w:rPr>
                <w:rFonts w:ascii="Arial" w:hAnsi="Arial" w:cs="Arial"/>
                <w:color w:val="000000" w:themeColor="text1"/>
                <w:sz w:val="24"/>
                <w:szCs w:val="24"/>
              </w:rPr>
            </w:pPr>
            <w:bookmarkStart w:id="40" w:name="_Toc27437517"/>
            <w:r w:rsidRPr="007C3B42">
              <w:rPr>
                <w:rFonts w:ascii="Arial" w:hAnsi="Arial" w:cs="Arial"/>
                <w:color w:val="000000" w:themeColor="text1"/>
                <w:sz w:val="24"/>
                <w:szCs w:val="24"/>
              </w:rPr>
              <w:lastRenderedPageBreak/>
              <w:t xml:space="preserve">Competency Standard </w:t>
            </w:r>
            <w:r w:rsidR="001023BC">
              <w:rPr>
                <w:rFonts w:ascii="Arial" w:hAnsi="Arial" w:cs="Arial"/>
                <w:color w:val="000000" w:themeColor="text1"/>
                <w:sz w:val="24"/>
                <w:szCs w:val="24"/>
              </w:rPr>
              <w:t>H</w:t>
            </w:r>
            <w:r w:rsidRPr="007C3B42">
              <w:rPr>
                <w:rFonts w:ascii="Arial" w:hAnsi="Arial" w:cs="Arial"/>
                <w:color w:val="000000" w:themeColor="text1"/>
                <w:sz w:val="24"/>
                <w:szCs w:val="24"/>
              </w:rPr>
              <w:t xml:space="preserve">: </w:t>
            </w:r>
            <w:bookmarkEnd w:id="40"/>
            <w:r w:rsidR="001023BC">
              <w:rPr>
                <w:rFonts w:ascii="Arial" w:hAnsi="Arial" w:cs="Arial"/>
                <w:color w:val="000000" w:themeColor="text1"/>
                <w:sz w:val="24"/>
                <w:szCs w:val="24"/>
              </w:rPr>
              <w:t>Perform Block Cutting Operations</w:t>
            </w:r>
          </w:p>
        </w:tc>
      </w:tr>
    </w:tbl>
    <w:p w:rsidR="00DA6CFC" w:rsidRPr="00757C6D" w:rsidRDefault="00DA6CFC" w:rsidP="00DA6CFC">
      <w:pPr>
        <w:spacing w:line="276" w:lineRule="auto"/>
        <w:jc w:val="both"/>
        <w:rPr>
          <w:rFonts w:ascii="Arial" w:hAnsi="Arial" w:cs="Arial"/>
        </w:rPr>
      </w:pPr>
    </w:p>
    <w:p w:rsidR="00DA6CFC" w:rsidRPr="00D769D0" w:rsidRDefault="00DA6CFC" w:rsidP="00D769D0">
      <w:pPr>
        <w:spacing w:line="360" w:lineRule="auto"/>
        <w:jc w:val="both"/>
        <w:rPr>
          <w:rFonts w:ascii="Arial" w:eastAsia="Times New Roman" w:hAnsi="Arial" w:cs="Arial"/>
          <w:sz w:val="22"/>
          <w:szCs w:val="22"/>
        </w:rPr>
      </w:pPr>
      <w:r w:rsidRPr="001A2B4C">
        <w:rPr>
          <w:rFonts w:ascii="Arial" w:hAnsi="Arial" w:cs="Arial"/>
          <w:b/>
        </w:rPr>
        <w:t>Overview:</w:t>
      </w:r>
      <w:r w:rsidR="001023BC" w:rsidRPr="001023BC">
        <w:t xml:space="preserve"> </w:t>
      </w:r>
      <w:r w:rsidR="00006859" w:rsidRPr="006308B2">
        <w:rPr>
          <w:rFonts w:ascii="Arial" w:eastAsiaTheme="minorHAnsi" w:hAnsi="Arial" w:cs="Arial"/>
          <w:sz w:val="22"/>
          <w:szCs w:val="22"/>
          <w:lang w:val="en-GB"/>
        </w:rPr>
        <w:t xml:space="preserve">This competency standard covers the skills and knowledge required to </w:t>
      </w:r>
      <w:r w:rsidR="00006859">
        <w:rPr>
          <w:rFonts w:ascii="Arial" w:eastAsiaTheme="minorHAnsi" w:hAnsi="Arial" w:cs="Arial"/>
          <w:sz w:val="22"/>
          <w:szCs w:val="22"/>
          <w:lang w:val="en-GB"/>
        </w:rPr>
        <w:t>perform</w:t>
      </w:r>
      <w:r w:rsidR="001023BC" w:rsidRPr="00166864">
        <w:rPr>
          <w:rFonts w:ascii="Arial" w:eastAsiaTheme="minorHAnsi" w:hAnsi="Arial" w:cs="Arial"/>
          <w:sz w:val="22"/>
          <w:szCs w:val="22"/>
          <w:lang w:val="en-GB"/>
        </w:rPr>
        <w:t xml:space="preserve"> block cutting operations using Gangsaw machines, Bridge cutters, Vertical cutters, and Cross cutters in marble processing. It includes equipment setup, block preparation, and precise cutting techniques to divide blocks into slabs or strips according to specified dimensions.</w:t>
      </w:r>
    </w:p>
    <w:p w:rsidR="00DA6CFC" w:rsidRPr="00757C6D" w:rsidRDefault="00DA6CFC" w:rsidP="00DA6CFC">
      <w:pPr>
        <w:spacing w:line="276" w:lineRule="auto"/>
        <w:jc w:val="both"/>
        <w:rPr>
          <w:rFonts w:ascii="Arial" w:hAnsi="Arial" w:cs="Arial"/>
        </w:rPr>
      </w:pPr>
    </w:p>
    <w:tbl>
      <w:tblPr>
        <w:tblStyle w:val="GridTable5Dark-Accent11"/>
        <w:tblW w:w="9738" w:type="dxa"/>
        <w:tblLook w:val="04A0"/>
      </w:tblPr>
      <w:tblGrid>
        <w:gridCol w:w="3493"/>
        <w:gridCol w:w="6245"/>
      </w:tblGrid>
      <w:tr w:rsidR="001023BC" w:rsidRPr="008B0DF9" w:rsidTr="001023BC">
        <w:trPr>
          <w:cnfStyle w:val="100000000000"/>
          <w:trHeight w:val="467"/>
        </w:trPr>
        <w:tc>
          <w:tcPr>
            <w:cnfStyle w:val="001000000000"/>
            <w:tcW w:w="3493" w:type="dxa"/>
            <w:vAlign w:val="center"/>
          </w:tcPr>
          <w:p w:rsidR="001023BC" w:rsidRPr="00D769D0" w:rsidRDefault="001023BC" w:rsidP="001023BC">
            <w:pPr>
              <w:spacing w:line="276" w:lineRule="auto"/>
              <w:rPr>
                <w:rFonts w:ascii="Arial" w:hAnsi="Arial" w:cs="Arial"/>
                <w:b w:val="0"/>
                <w:color w:val="auto"/>
                <w:sz w:val="24"/>
                <w:szCs w:val="24"/>
              </w:rPr>
            </w:pPr>
            <w:r w:rsidRPr="00D769D0">
              <w:rPr>
                <w:rFonts w:ascii="Arial" w:hAnsi="Arial" w:cs="Arial"/>
                <w:color w:val="auto"/>
                <w:sz w:val="24"/>
                <w:szCs w:val="24"/>
              </w:rPr>
              <w:t>Competency Units</w:t>
            </w:r>
          </w:p>
        </w:tc>
        <w:tc>
          <w:tcPr>
            <w:tcW w:w="6245" w:type="dxa"/>
            <w:vAlign w:val="center"/>
          </w:tcPr>
          <w:p w:rsidR="001023BC" w:rsidRPr="00D769D0" w:rsidRDefault="001023BC" w:rsidP="001023BC">
            <w:pPr>
              <w:spacing w:line="276" w:lineRule="auto"/>
              <w:cnfStyle w:val="100000000000"/>
              <w:rPr>
                <w:rFonts w:ascii="Arial" w:hAnsi="Arial" w:cs="Arial"/>
                <w:b w:val="0"/>
                <w:color w:val="auto"/>
                <w:sz w:val="24"/>
                <w:szCs w:val="24"/>
              </w:rPr>
            </w:pPr>
            <w:r w:rsidRPr="00D769D0">
              <w:rPr>
                <w:rFonts w:ascii="Arial" w:hAnsi="Arial" w:cs="Arial"/>
                <w:color w:val="auto"/>
                <w:sz w:val="24"/>
                <w:szCs w:val="24"/>
              </w:rPr>
              <w:t>Performance Criteria</w:t>
            </w:r>
          </w:p>
        </w:tc>
      </w:tr>
      <w:tr w:rsidR="001023BC" w:rsidRPr="008B0DF9" w:rsidTr="001023BC">
        <w:trPr>
          <w:cnfStyle w:val="000000100000"/>
          <w:trHeight w:val="285"/>
        </w:trPr>
        <w:tc>
          <w:tcPr>
            <w:cnfStyle w:val="001000000000"/>
            <w:tcW w:w="3493" w:type="dxa"/>
            <w:vAlign w:val="center"/>
          </w:tcPr>
          <w:p w:rsidR="001023BC" w:rsidRPr="00301E4A" w:rsidRDefault="00301E4A" w:rsidP="00301E4A">
            <w:pPr>
              <w:pStyle w:val="ListParagraph"/>
              <w:spacing w:after="36" w:line="276" w:lineRule="auto"/>
              <w:ind w:left="612"/>
              <w:rPr>
                <w:rFonts w:ascii="Arial" w:hAnsi="Arial" w:cs="Arial"/>
                <w:color w:val="auto"/>
              </w:rPr>
            </w:pPr>
            <w:r>
              <w:rPr>
                <w:rFonts w:ascii="Arial" w:hAnsi="Arial" w:cs="Arial"/>
                <w:color w:val="auto"/>
              </w:rPr>
              <w:t xml:space="preserve">CU1. </w:t>
            </w:r>
            <w:r w:rsidR="001023BC" w:rsidRPr="00301E4A">
              <w:rPr>
                <w:rFonts w:ascii="Arial" w:hAnsi="Arial" w:cs="Arial"/>
                <w:color w:val="auto"/>
              </w:rPr>
              <w:t>Prepare the Gangsaw for Operation</w:t>
            </w:r>
          </w:p>
        </w:tc>
        <w:tc>
          <w:tcPr>
            <w:tcW w:w="6245" w:type="dxa"/>
            <w:vAlign w:val="center"/>
          </w:tcPr>
          <w:p w:rsidR="001023BC" w:rsidRPr="00D130D0" w:rsidRDefault="001023BC" w:rsidP="00301E4A">
            <w:pPr>
              <w:spacing w:line="360" w:lineRule="auto"/>
              <w:cnfStyle w:val="000000100000"/>
              <w:rPr>
                <w:rFonts w:ascii="Arial" w:hAnsi="Arial" w:cs="Arial"/>
                <w:b/>
                <w:i/>
              </w:rPr>
            </w:pPr>
            <w:r w:rsidRPr="00301E4A">
              <w:rPr>
                <w:rFonts w:ascii="Arial" w:hAnsi="Arial" w:cs="Arial"/>
              </w:rPr>
              <w:t xml:space="preserve"> </w:t>
            </w:r>
            <w:r w:rsidR="00D130D0" w:rsidRPr="008B0DF9">
              <w:rPr>
                <w:rFonts w:ascii="Arial" w:hAnsi="Arial" w:cs="Arial"/>
                <w:b/>
                <w:i/>
              </w:rPr>
              <w:t>Trainee will be able to:</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P1.</w:t>
            </w:r>
            <w:r w:rsidRPr="00301E4A">
              <w:rPr>
                <w:rFonts w:ascii="Arial" w:eastAsia="Times New Roman" w:hAnsi="Arial" w:cs="Arial"/>
              </w:rPr>
              <w:t xml:space="preserve"> </w:t>
            </w:r>
            <w:r w:rsidRPr="00301E4A">
              <w:rPr>
                <w:rFonts w:ascii="Arial" w:eastAsia="Times New Roman" w:hAnsi="Arial" w:cs="Arial"/>
                <w:lang w:bidi="ur-PK"/>
              </w:rPr>
              <w:t xml:space="preserve">Identify different block-to-slabs cutting machine </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P2.</w:t>
            </w:r>
            <w:r w:rsidRPr="00301E4A">
              <w:rPr>
                <w:rFonts w:ascii="Arial" w:eastAsia="Times New Roman" w:hAnsi="Arial" w:cs="Arial"/>
              </w:rPr>
              <w:t xml:space="preserve"> Change blade size according to block size.</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P3.</w:t>
            </w:r>
            <w:r w:rsidRPr="00301E4A">
              <w:rPr>
                <w:rFonts w:ascii="Arial" w:eastAsia="Times New Roman" w:hAnsi="Arial" w:cs="Arial"/>
              </w:rPr>
              <w:t xml:space="preserve"> Calibrate the gangsaw </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P4.</w:t>
            </w:r>
            <w:r w:rsidRPr="00301E4A">
              <w:rPr>
                <w:rFonts w:ascii="Arial" w:eastAsia="Times New Roman" w:hAnsi="Arial" w:cs="Arial"/>
              </w:rPr>
              <w:t xml:space="preserve"> Check the alignment and tension of the belts and blades.</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P5.</w:t>
            </w:r>
            <w:r w:rsidRPr="00301E4A">
              <w:rPr>
                <w:rFonts w:ascii="Arial" w:eastAsia="Times New Roman" w:hAnsi="Arial" w:cs="Arial"/>
              </w:rPr>
              <w:t xml:space="preserve"> Lubricate all moving components.</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P6.</w:t>
            </w:r>
            <w:r w:rsidRPr="00301E4A">
              <w:rPr>
                <w:rFonts w:ascii="Arial" w:eastAsia="Times New Roman" w:hAnsi="Arial" w:cs="Arial"/>
              </w:rPr>
              <w:t xml:space="preserve"> Conduct a pre-operation inspection to identify issues (if any).</w:t>
            </w:r>
          </w:p>
          <w:p w:rsidR="001023BC" w:rsidRPr="00301E4A" w:rsidRDefault="001023BC" w:rsidP="00301E4A">
            <w:pPr>
              <w:spacing w:line="360" w:lineRule="auto"/>
              <w:cnfStyle w:val="000000100000"/>
              <w:rPr>
                <w:rFonts w:ascii="Arial" w:hAnsi="Arial" w:cs="Arial"/>
              </w:rPr>
            </w:pPr>
          </w:p>
        </w:tc>
      </w:tr>
      <w:tr w:rsidR="001023BC" w:rsidRPr="008B0DF9" w:rsidTr="001023BC">
        <w:trPr>
          <w:trHeight w:val="285"/>
        </w:trPr>
        <w:tc>
          <w:tcPr>
            <w:cnfStyle w:val="001000000000"/>
            <w:tcW w:w="3493" w:type="dxa"/>
            <w:vAlign w:val="center"/>
          </w:tcPr>
          <w:p w:rsidR="001023BC" w:rsidRPr="00301E4A" w:rsidRDefault="00D130D0" w:rsidP="00D130D0">
            <w:pPr>
              <w:pStyle w:val="ListParagraph"/>
              <w:spacing w:after="36" w:line="276" w:lineRule="auto"/>
              <w:ind w:left="612"/>
              <w:rPr>
                <w:rFonts w:ascii="Arial" w:hAnsi="Arial" w:cs="Arial"/>
                <w:color w:val="auto"/>
              </w:rPr>
            </w:pPr>
            <w:r>
              <w:rPr>
                <w:rFonts w:ascii="Arial" w:hAnsi="Arial" w:cs="Arial"/>
                <w:color w:val="auto"/>
              </w:rPr>
              <w:t xml:space="preserve">CU2. </w:t>
            </w:r>
            <w:r w:rsidR="001023BC" w:rsidRPr="00301E4A">
              <w:rPr>
                <w:rFonts w:ascii="Arial" w:hAnsi="Arial" w:cs="Arial"/>
                <w:color w:val="auto"/>
              </w:rPr>
              <w:t>Load and Secure Marble Blocks on Gangsaw</w:t>
            </w:r>
          </w:p>
        </w:tc>
        <w:tc>
          <w:tcPr>
            <w:tcW w:w="6245" w:type="dxa"/>
            <w:vAlign w:val="center"/>
          </w:tcPr>
          <w:p w:rsidR="00D130D0" w:rsidRPr="008B0DF9" w:rsidRDefault="00D130D0" w:rsidP="00D130D0">
            <w:pPr>
              <w:spacing w:line="360" w:lineRule="auto"/>
              <w:cnfStyle w:val="000000000000"/>
              <w:rPr>
                <w:rFonts w:ascii="Arial" w:hAnsi="Arial" w:cs="Arial"/>
                <w:b/>
                <w:i/>
              </w:rPr>
            </w:pPr>
            <w:r w:rsidRPr="008B0DF9">
              <w:rPr>
                <w:rFonts w:ascii="Arial" w:hAnsi="Arial" w:cs="Arial"/>
                <w:b/>
                <w:i/>
              </w:rPr>
              <w:t>Trainee will be able to:</w:t>
            </w:r>
          </w:p>
          <w:p w:rsidR="001023BC" w:rsidRPr="00301E4A" w:rsidRDefault="001023BC" w:rsidP="00D769D0">
            <w:pPr>
              <w:spacing w:before="100" w:beforeAutospacing="1" w:after="100" w:afterAutospacing="1"/>
              <w:cnfStyle w:val="000000000000"/>
              <w:rPr>
                <w:rFonts w:ascii="Arial" w:eastAsia="Times New Roman" w:hAnsi="Arial" w:cs="Arial"/>
              </w:rPr>
            </w:pPr>
            <w:r w:rsidRPr="00301E4A">
              <w:rPr>
                <w:rFonts w:ascii="Arial" w:eastAsia="Times New Roman" w:hAnsi="Arial" w:cs="Arial"/>
                <w:b/>
                <w:bCs/>
              </w:rPr>
              <w:t>P1.</w:t>
            </w:r>
            <w:r w:rsidRPr="00301E4A">
              <w:rPr>
                <w:rFonts w:ascii="Arial" w:eastAsia="Times New Roman" w:hAnsi="Arial" w:cs="Arial"/>
              </w:rPr>
              <w:t xml:space="preserve"> Load marble blocks onto the carriage with lifting equipment.</w:t>
            </w:r>
          </w:p>
          <w:p w:rsidR="001023BC" w:rsidRPr="00301E4A" w:rsidRDefault="001023BC" w:rsidP="00D769D0">
            <w:pPr>
              <w:spacing w:before="100" w:beforeAutospacing="1" w:after="100" w:afterAutospacing="1"/>
              <w:cnfStyle w:val="000000000000"/>
              <w:rPr>
                <w:rFonts w:ascii="Arial" w:eastAsia="Times New Roman" w:hAnsi="Arial" w:cs="Arial"/>
              </w:rPr>
            </w:pPr>
            <w:r w:rsidRPr="00301E4A">
              <w:rPr>
                <w:rFonts w:ascii="Arial" w:eastAsia="Times New Roman" w:hAnsi="Arial" w:cs="Arial"/>
                <w:b/>
                <w:bCs/>
              </w:rPr>
              <w:t>P2.</w:t>
            </w:r>
            <w:r w:rsidRPr="00301E4A">
              <w:rPr>
                <w:rFonts w:ascii="Arial" w:eastAsia="Times New Roman" w:hAnsi="Arial" w:cs="Arial"/>
              </w:rPr>
              <w:t xml:space="preserve"> Align and secure the marble block position.</w:t>
            </w:r>
          </w:p>
          <w:p w:rsidR="001023BC" w:rsidRPr="00301E4A" w:rsidRDefault="001023BC" w:rsidP="00D769D0">
            <w:pPr>
              <w:spacing w:before="100" w:beforeAutospacing="1" w:after="100" w:afterAutospacing="1"/>
              <w:cnfStyle w:val="000000000000"/>
              <w:rPr>
                <w:rFonts w:ascii="Arial" w:eastAsia="Times New Roman" w:hAnsi="Arial" w:cs="Arial"/>
              </w:rPr>
            </w:pPr>
            <w:r w:rsidRPr="00301E4A">
              <w:rPr>
                <w:rFonts w:ascii="Arial" w:eastAsia="Times New Roman" w:hAnsi="Arial" w:cs="Arial"/>
                <w:b/>
                <w:bCs/>
              </w:rPr>
              <w:t>P3.</w:t>
            </w:r>
            <w:r w:rsidRPr="00301E4A">
              <w:rPr>
                <w:rFonts w:ascii="Arial" w:eastAsia="Times New Roman" w:hAnsi="Arial" w:cs="Arial"/>
              </w:rPr>
              <w:t xml:space="preserve"> Use wedges or clamps to prevent movement during cutting.</w:t>
            </w:r>
          </w:p>
          <w:p w:rsidR="001023BC" w:rsidRPr="00301E4A" w:rsidRDefault="001023BC" w:rsidP="00D769D0">
            <w:pPr>
              <w:spacing w:before="100" w:beforeAutospacing="1" w:after="100" w:afterAutospacing="1"/>
              <w:cnfStyle w:val="000000000000"/>
              <w:rPr>
                <w:rFonts w:ascii="Arial" w:eastAsia="Times New Roman" w:hAnsi="Arial" w:cs="Arial"/>
              </w:rPr>
            </w:pPr>
            <w:r w:rsidRPr="00301E4A">
              <w:rPr>
                <w:rFonts w:ascii="Arial" w:eastAsia="Times New Roman" w:hAnsi="Arial" w:cs="Arial"/>
                <w:b/>
                <w:bCs/>
              </w:rPr>
              <w:t>P4.</w:t>
            </w:r>
            <w:r w:rsidRPr="00301E4A">
              <w:rPr>
                <w:rFonts w:ascii="Arial" w:eastAsia="Times New Roman" w:hAnsi="Arial" w:cs="Arial"/>
              </w:rPr>
              <w:t xml:space="preserve"> Double-check the stability and alignment of the blocks.</w:t>
            </w:r>
          </w:p>
          <w:p w:rsidR="001023BC" w:rsidRPr="00301E4A" w:rsidRDefault="001023BC" w:rsidP="00301E4A">
            <w:pPr>
              <w:spacing w:line="360" w:lineRule="auto"/>
              <w:cnfStyle w:val="000000000000"/>
              <w:rPr>
                <w:rFonts w:ascii="Arial" w:hAnsi="Arial" w:cs="Arial"/>
              </w:rPr>
            </w:pPr>
          </w:p>
        </w:tc>
      </w:tr>
      <w:tr w:rsidR="001023BC" w:rsidRPr="008B0DF9" w:rsidTr="001023BC">
        <w:trPr>
          <w:cnfStyle w:val="000000100000"/>
          <w:trHeight w:val="1115"/>
        </w:trPr>
        <w:tc>
          <w:tcPr>
            <w:cnfStyle w:val="001000000000"/>
            <w:tcW w:w="3493" w:type="dxa"/>
            <w:vAlign w:val="center"/>
          </w:tcPr>
          <w:p w:rsidR="001023BC" w:rsidRPr="00301E4A" w:rsidRDefault="00D130D0" w:rsidP="00D130D0">
            <w:pPr>
              <w:pStyle w:val="ListParagraph"/>
              <w:spacing w:after="36" w:line="276" w:lineRule="auto"/>
              <w:ind w:left="612"/>
              <w:rPr>
                <w:rFonts w:ascii="Arial" w:hAnsi="Arial" w:cs="Arial"/>
                <w:color w:val="000000" w:themeColor="text1"/>
              </w:rPr>
            </w:pPr>
            <w:r>
              <w:rPr>
                <w:rFonts w:ascii="Arial" w:eastAsia="Times New Roman" w:hAnsi="Arial" w:cs="Arial"/>
                <w:color w:val="000000" w:themeColor="text1"/>
              </w:rPr>
              <w:t xml:space="preserve">CU3. </w:t>
            </w:r>
            <w:r w:rsidR="001023BC" w:rsidRPr="00301E4A">
              <w:rPr>
                <w:rFonts w:ascii="Arial" w:eastAsia="Times New Roman" w:hAnsi="Arial" w:cs="Arial"/>
                <w:color w:val="000000" w:themeColor="text1"/>
              </w:rPr>
              <w:t>Operate the Gangsaw</w:t>
            </w:r>
          </w:p>
        </w:tc>
        <w:tc>
          <w:tcPr>
            <w:tcW w:w="6245" w:type="dxa"/>
            <w:vAlign w:val="center"/>
          </w:tcPr>
          <w:p w:rsidR="00D130D0" w:rsidRPr="008B0DF9" w:rsidRDefault="00D130D0" w:rsidP="00D130D0">
            <w:pPr>
              <w:spacing w:line="360" w:lineRule="auto"/>
              <w:cnfStyle w:val="000000100000"/>
              <w:rPr>
                <w:rFonts w:ascii="Arial" w:hAnsi="Arial" w:cs="Arial"/>
                <w:b/>
                <w:i/>
              </w:rPr>
            </w:pPr>
            <w:r w:rsidRPr="008B0DF9">
              <w:rPr>
                <w:rFonts w:ascii="Arial" w:hAnsi="Arial" w:cs="Arial"/>
                <w:b/>
                <w:i/>
              </w:rPr>
              <w:t>Trainee will be able to:</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P1.</w:t>
            </w:r>
            <w:r w:rsidRPr="00301E4A">
              <w:rPr>
                <w:rFonts w:ascii="Arial" w:eastAsia="Times New Roman" w:hAnsi="Arial" w:cs="Arial"/>
              </w:rPr>
              <w:t xml:space="preserve"> Start cutting the block according to the requirement. </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P2.</w:t>
            </w:r>
            <w:r w:rsidRPr="00301E4A">
              <w:rPr>
                <w:rFonts w:ascii="Arial" w:eastAsia="Times New Roman" w:hAnsi="Arial" w:cs="Arial"/>
              </w:rPr>
              <w:t xml:space="preserve"> Observe the operation, adjust feed rate and water flow as per requirement.</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P3.</w:t>
            </w:r>
            <w:r w:rsidRPr="00301E4A">
              <w:rPr>
                <w:rFonts w:ascii="Arial" w:eastAsia="Times New Roman" w:hAnsi="Arial" w:cs="Arial"/>
              </w:rPr>
              <w:t xml:space="preserve"> Adjust the cutting process as per block hardness for </w:t>
            </w:r>
            <w:r w:rsidRPr="00301E4A">
              <w:rPr>
                <w:rFonts w:ascii="Arial" w:eastAsia="Times New Roman" w:hAnsi="Arial" w:cs="Arial"/>
              </w:rPr>
              <w:lastRenderedPageBreak/>
              <w:t>efficiency</w:t>
            </w:r>
          </w:p>
          <w:p w:rsidR="001023BC" w:rsidRPr="00301E4A" w:rsidRDefault="001023BC" w:rsidP="00D769D0">
            <w:pPr>
              <w:spacing w:before="100" w:beforeAutospacing="1" w:after="100" w:afterAutospacing="1"/>
              <w:cnfStyle w:val="000000100000"/>
              <w:rPr>
                <w:rFonts w:ascii="Arial" w:eastAsia="Times New Roman" w:hAnsi="Arial" w:cs="Arial"/>
              </w:rPr>
            </w:pPr>
            <w:r w:rsidRPr="00301E4A">
              <w:rPr>
                <w:rFonts w:ascii="Arial" w:eastAsia="Times New Roman" w:hAnsi="Arial" w:cs="Arial"/>
                <w:b/>
                <w:bCs/>
              </w:rPr>
              <w:t>P4.</w:t>
            </w:r>
            <w:r w:rsidRPr="00301E4A">
              <w:rPr>
                <w:rFonts w:ascii="Arial" w:eastAsia="Times New Roman" w:hAnsi="Arial" w:cs="Arial"/>
              </w:rPr>
              <w:t xml:space="preserve"> Keep the  detailed records of machine operation and maintenance. </w:t>
            </w:r>
          </w:p>
          <w:p w:rsidR="001023BC" w:rsidRPr="00301E4A" w:rsidRDefault="001023BC" w:rsidP="00D769D0">
            <w:pPr>
              <w:spacing w:before="100" w:beforeAutospacing="1" w:after="100" w:afterAutospacing="1"/>
              <w:cnfStyle w:val="000000100000"/>
              <w:rPr>
                <w:rFonts w:ascii="Arial" w:eastAsia="Times New Roman" w:hAnsi="Arial" w:cs="Arial"/>
              </w:rPr>
            </w:pPr>
            <w:r w:rsidRPr="00D769D0">
              <w:rPr>
                <w:rFonts w:ascii="Arial" w:eastAsia="Times New Roman" w:hAnsi="Arial" w:cs="Arial"/>
                <w:b/>
              </w:rPr>
              <w:t>P5</w:t>
            </w:r>
            <w:r w:rsidRPr="00301E4A">
              <w:rPr>
                <w:rFonts w:ascii="Arial" w:eastAsia="Times New Roman" w:hAnsi="Arial" w:cs="Arial"/>
              </w:rPr>
              <w:t>. Maintain detailed records of production</w:t>
            </w:r>
          </w:p>
          <w:p w:rsidR="001023BC" w:rsidRPr="00301E4A" w:rsidRDefault="001023BC" w:rsidP="00301E4A">
            <w:pPr>
              <w:spacing w:line="360" w:lineRule="auto"/>
              <w:cnfStyle w:val="000000100000"/>
              <w:rPr>
                <w:rFonts w:ascii="Arial" w:hAnsi="Arial" w:cs="Arial"/>
              </w:rPr>
            </w:pPr>
          </w:p>
        </w:tc>
      </w:tr>
      <w:tr w:rsidR="001023BC" w:rsidRPr="008B0DF9" w:rsidTr="001023BC">
        <w:trPr>
          <w:trHeight w:val="1115"/>
        </w:trPr>
        <w:tc>
          <w:tcPr>
            <w:cnfStyle w:val="001000000000"/>
            <w:tcW w:w="3493" w:type="dxa"/>
            <w:vAlign w:val="center"/>
          </w:tcPr>
          <w:p w:rsidR="001023BC" w:rsidRPr="00301E4A" w:rsidRDefault="00D130D0" w:rsidP="00D130D0">
            <w:pPr>
              <w:pStyle w:val="ListParagraph"/>
              <w:spacing w:after="36" w:line="276" w:lineRule="auto"/>
              <w:ind w:left="612"/>
              <w:rPr>
                <w:rFonts w:ascii="Arial" w:hAnsi="Arial" w:cs="Arial"/>
                <w:color w:val="000000" w:themeColor="text1"/>
              </w:rPr>
            </w:pPr>
            <w:r>
              <w:rPr>
                <w:rFonts w:ascii="Arial" w:eastAsia="Times New Roman" w:hAnsi="Arial" w:cs="Arial"/>
                <w:color w:val="000000" w:themeColor="text1"/>
              </w:rPr>
              <w:lastRenderedPageBreak/>
              <w:t xml:space="preserve">CU4. </w:t>
            </w:r>
            <w:r w:rsidR="001023BC" w:rsidRPr="00301E4A">
              <w:rPr>
                <w:rFonts w:ascii="Arial" w:eastAsia="Times New Roman" w:hAnsi="Arial" w:cs="Arial"/>
                <w:color w:val="000000" w:themeColor="text1"/>
              </w:rPr>
              <w:t>Conduct Post-Cutting Operations on Gangsaw</w:t>
            </w:r>
          </w:p>
          <w:p w:rsidR="001023BC" w:rsidRPr="00301E4A" w:rsidRDefault="001023BC" w:rsidP="00301E4A">
            <w:pPr>
              <w:spacing w:line="276" w:lineRule="auto"/>
              <w:ind w:left="360"/>
              <w:rPr>
                <w:rFonts w:ascii="Arial" w:hAnsi="Arial" w:cs="Arial"/>
                <w:color w:val="000000" w:themeColor="text1"/>
              </w:rPr>
            </w:pPr>
          </w:p>
        </w:tc>
        <w:tc>
          <w:tcPr>
            <w:tcW w:w="6245" w:type="dxa"/>
            <w:vAlign w:val="center"/>
          </w:tcPr>
          <w:p w:rsidR="00D130D0" w:rsidRPr="008B0DF9" w:rsidRDefault="00D130D0" w:rsidP="00D130D0">
            <w:pPr>
              <w:spacing w:line="360" w:lineRule="auto"/>
              <w:cnfStyle w:val="000000000000"/>
              <w:rPr>
                <w:rFonts w:ascii="Arial" w:hAnsi="Arial" w:cs="Arial"/>
                <w:b/>
                <w:i/>
              </w:rPr>
            </w:pPr>
            <w:r w:rsidRPr="008B0DF9">
              <w:rPr>
                <w:rFonts w:ascii="Arial" w:hAnsi="Arial" w:cs="Arial"/>
                <w:b/>
                <w:i/>
              </w:rPr>
              <w:t>Trainee will be able to:</w:t>
            </w:r>
          </w:p>
          <w:p w:rsidR="001023BC" w:rsidRPr="00301E4A" w:rsidRDefault="001023BC" w:rsidP="00D769D0">
            <w:pPr>
              <w:spacing w:before="100" w:beforeAutospacing="1" w:after="100" w:afterAutospacing="1"/>
              <w:cnfStyle w:val="000000000000"/>
              <w:rPr>
                <w:rFonts w:ascii="Arial" w:eastAsia="Times New Roman" w:hAnsi="Arial" w:cs="Arial"/>
              </w:rPr>
            </w:pPr>
            <w:r w:rsidRPr="00301E4A">
              <w:rPr>
                <w:rFonts w:ascii="Arial" w:eastAsia="Times New Roman" w:hAnsi="Arial" w:cs="Arial"/>
                <w:b/>
                <w:bCs/>
              </w:rPr>
              <w:t>P1.</w:t>
            </w:r>
            <w:r w:rsidRPr="00301E4A">
              <w:rPr>
                <w:rFonts w:ascii="Arial" w:eastAsia="Times New Roman" w:hAnsi="Arial" w:cs="Arial"/>
              </w:rPr>
              <w:t xml:space="preserve"> Remove marble slabs from the carriage safely.</w:t>
            </w:r>
          </w:p>
          <w:p w:rsidR="001023BC" w:rsidRPr="00301E4A" w:rsidRDefault="001023BC" w:rsidP="00D769D0">
            <w:pPr>
              <w:spacing w:before="100" w:beforeAutospacing="1" w:after="100" w:afterAutospacing="1"/>
              <w:cnfStyle w:val="000000000000"/>
              <w:rPr>
                <w:rFonts w:ascii="Arial" w:eastAsia="Times New Roman" w:hAnsi="Arial" w:cs="Arial"/>
              </w:rPr>
            </w:pPr>
            <w:r w:rsidRPr="00301E4A">
              <w:rPr>
                <w:rFonts w:ascii="Arial" w:eastAsia="Times New Roman" w:hAnsi="Arial" w:cs="Arial"/>
                <w:b/>
                <w:bCs/>
              </w:rPr>
              <w:t>P2.</w:t>
            </w:r>
            <w:r w:rsidRPr="00301E4A">
              <w:rPr>
                <w:rFonts w:ascii="Arial" w:eastAsia="Times New Roman" w:hAnsi="Arial" w:cs="Arial"/>
              </w:rPr>
              <w:t xml:space="preserve"> Sorting the cut slabs as per quality and grading.</w:t>
            </w:r>
          </w:p>
          <w:p w:rsidR="001023BC" w:rsidRPr="00301E4A" w:rsidRDefault="001023BC" w:rsidP="00D769D0">
            <w:pPr>
              <w:spacing w:before="100" w:beforeAutospacing="1" w:after="100" w:afterAutospacing="1"/>
              <w:cnfStyle w:val="000000000000"/>
              <w:rPr>
                <w:rFonts w:ascii="Arial" w:eastAsia="Times New Roman" w:hAnsi="Arial" w:cs="Arial"/>
              </w:rPr>
            </w:pPr>
            <w:r w:rsidRPr="00301E4A">
              <w:rPr>
                <w:rFonts w:ascii="Arial" w:eastAsia="Times New Roman" w:hAnsi="Arial" w:cs="Arial"/>
                <w:b/>
                <w:bCs/>
              </w:rPr>
              <w:t>P3.</w:t>
            </w:r>
            <w:r w:rsidRPr="00301E4A">
              <w:rPr>
                <w:rFonts w:ascii="Arial" w:eastAsia="Times New Roman" w:hAnsi="Arial" w:cs="Arial"/>
              </w:rPr>
              <w:t xml:space="preserve"> Perform finishing touches, such as smoothing edges when required.</w:t>
            </w:r>
          </w:p>
          <w:p w:rsidR="001023BC" w:rsidRPr="00301E4A" w:rsidRDefault="001023BC" w:rsidP="00D769D0">
            <w:pPr>
              <w:spacing w:before="100" w:beforeAutospacing="1" w:after="100" w:afterAutospacing="1"/>
              <w:cnfStyle w:val="000000000000"/>
              <w:rPr>
                <w:rFonts w:ascii="Arial" w:eastAsia="Times New Roman" w:hAnsi="Arial" w:cs="Arial"/>
              </w:rPr>
            </w:pPr>
            <w:r w:rsidRPr="00301E4A">
              <w:rPr>
                <w:rFonts w:ascii="Arial" w:eastAsia="Times New Roman" w:hAnsi="Arial" w:cs="Arial"/>
                <w:b/>
                <w:bCs/>
              </w:rPr>
              <w:t>P4.</w:t>
            </w:r>
            <w:r w:rsidRPr="00301E4A">
              <w:rPr>
                <w:rFonts w:ascii="Arial" w:eastAsia="Times New Roman" w:hAnsi="Arial" w:cs="Arial"/>
              </w:rPr>
              <w:t xml:space="preserve"> Clean the gangsaw and surrounding area.</w:t>
            </w:r>
          </w:p>
          <w:p w:rsidR="001023BC" w:rsidRPr="00301E4A" w:rsidRDefault="001023BC" w:rsidP="00D769D0">
            <w:pPr>
              <w:spacing w:before="100" w:beforeAutospacing="1" w:after="100" w:afterAutospacing="1"/>
              <w:cnfStyle w:val="000000000000"/>
              <w:rPr>
                <w:rFonts w:ascii="Arial" w:eastAsia="Times New Roman" w:hAnsi="Arial" w:cs="Arial"/>
              </w:rPr>
            </w:pPr>
            <w:r w:rsidRPr="00301E4A">
              <w:rPr>
                <w:rFonts w:ascii="Arial" w:eastAsia="Times New Roman" w:hAnsi="Arial" w:cs="Arial"/>
                <w:b/>
                <w:bCs/>
              </w:rPr>
              <w:t>P5.</w:t>
            </w:r>
            <w:r w:rsidRPr="00301E4A">
              <w:rPr>
                <w:rFonts w:ascii="Arial" w:eastAsia="Times New Roman" w:hAnsi="Arial" w:cs="Arial"/>
              </w:rPr>
              <w:t xml:space="preserve"> Dispose off waste materials according to environmental regulations and company policies.</w:t>
            </w:r>
          </w:p>
          <w:p w:rsidR="001023BC" w:rsidRPr="00301E4A" w:rsidRDefault="001023BC" w:rsidP="00D769D0">
            <w:pPr>
              <w:spacing w:before="100" w:beforeAutospacing="1" w:after="100" w:afterAutospacing="1"/>
              <w:cnfStyle w:val="000000000000"/>
              <w:rPr>
                <w:rFonts w:ascii="Arial" w:hAnsi="Arial" w:cs="Arial"/>
                <w:b/>
              </w:rPr>
            </w:pPr>
            <w:r w:rsidRPr="00301E4A">
              <w:rPr>
                <w:rFonts w:ascii="Arial" w:eastAsia="Times New Roman" w:hAnsi="Arial" w:cs="Arial"/>
                <w:b/>
                <w:bCs/>
              </w:rPr>
              <w:t>P6.</w:t>
            </w:r>
            <w:r w:rsidRPr="00301E4A">
              <w:rPr>
                <w:rFonts w:ascii="Arial" w:eastAsia="Times New Roman" w:hAnsi="Arial" w:cs="Arial"/>
              </w:rPr>
              <w:t xml:space="preserve"> Conduct a post-operation review to identify areas which needs attention for further operation</w:t>
            </w:r>
          </w:p>
        </w:tc>
      </w:tr>
      <w:tr w:rsidR="001023BC" w:rsidRPr="008B0DF9" w:rsidTr="001023BC">
        <w:trPr>
          <w:cnfStyle w:val="000000100000"/>
          <w:trHeight w:val="1115"/>
        </w:trPr>
        <w:tc>
          <w:tcPr>
            <w:cnfStyle w:val="001000000000"/>
            <w:tcW w:w="3493" w:type="dxa"/>
            <w:vAlign w:val="center"/>
          </w:tcPr>
          <w:p w:rsidR="001023BC" w:rsidRPr="00301E4A" w:rsidRDefault="00D130D0" w:rsidP="00D130D0">
            <w:pPr>
              <w:pStyle w:val="ListParagraph"/>
              <w:spacing w:after="36" w:line="276" w:lineRule="auto"/>
              <w:ind w:left="612"/>
              <w:rPr>
                <w:rFonts w:ascii="Arial" w:hAnsi="Arial" w:cs="Arial"/>
                <w:color w:val="000000" w:themeColor="text1"/>
              </w:rPr>
            </w:pPr>
            <w:r>
              <w:rPr>
                <w:rFonts w:ascii="Arial" w:hAnsi="Arial" w:cs="Arial"/>
                <w:color w:val="000000" w:themeColor="text1"/>
              </w:rPr>
              <w:t xml:space="preserve">CU5. </w:t>
            </w:r>
            <w:r w:rsidR="001023BC" w:rsidRPr="00301E4A">
              <w:rPr>
                <w:rFonts w:ascii="Arial" w:hAnsi="Arial" w:cs="Arial"/>
                <w:color w:val="000000" w:themeColor="text1"/>
              </w:rPr>
              <w:t>Prepare the Bridge Cutter, Vertical Saw, and Cross Cutter for Operations</w:t>
            </w:r>
          </w:p>
        </w:tc>
        <w:tc>
          <w:tcPr>
            <w:tcW w:w="6245" w:type="dxa"/>
            <w:vAlign w:val="center"/>
          </w:tcPr>
          <w:p w:rsidR="00D130D0" w:rsidRPr="00D130D0" w:rsidRDefault="00D130D0" w:rsidP="00D130D0">
            <w:pPr>
              <w:spacing w:before="100" w:beforeAutospacing="1" w:after="100" w:afterAutospacing="1" w:line="276" w:lineRule="auto"/>
              <w:cnfStyle w:val="000000100000"/>
              <w:rPr>
                <w:rFonts w:ascii="Arial" w:eastAsia="Times New Roman" w:hAnsi="Arial" w:cs="Arial"/>
                <w:b/>
                <w:bCs/>
                <w:i/>
              </w:rPr>
            </w:pPr>
            <w:r w:rsidRPr="00D130D0">
              <w:rPr>
                <w:rFonts w:ascii="Arial" w:hAnsi="Arial" w:cs="Arial"/>
                <w:b/>
                <w:i/>
              </w:rPr>
              <w:t>Trainee will be able to:</w:t>
            </w:r>
          </w:p>
          <w:p w:rsidR="00D130D0" w:rsidRPr="00D130D0" w:rsidRDefault="001023BC" w:rsidP="00D769D0">
            <w:pPr>
              <w:spacing w:before="100" w:beforeAutospacing="1" w:after="100" w:afterAutospacing="1"/>
              <w:cnfStyle w:val="000000100000"/>
              <w:rPr>
                <w:rFonts w:ascii="Arial" w:eastAsia="Times New Roman" w:hAnsi="Arial" w:cs="Arial"/>
                <w:bCs/>
              </w:rPr>
            </w:pPr>
            <w:r w:rsidRPr="00D130D0">
              <w:rPr>
                <w:rFonts w:ascii="Arial" w:eastAsia="Times New Roman" w:hAnsi="Arial" w:cs="Arial"/>
                <w:b/>
                <w:bCs/>
              </w:rPr>
              <w:t>P1</w:t>
            </w:r>
            <w:r w:rsidRPr="00D130D0">
              <w:rPr>
                <w:rFonts w:ascii="Arial" w:eastAsia="Times New Roman" w:hAnsi="Arial" w:cs="Arial"/>
                <w:bCs/>
              </w:rPr>
              <w:t xml:space="preserve">. Calibrate the bridge cutter, vertical saw, and cross cutter </w:t>
            </w:r>
          </w:p>
          <w:p w:rsidR="001023BC" w:rsidRPr="00D130D0" w:rsidRDefault="001023BC" w:rsidP="00D769D0">
            <w:pPr>
              <w:spacing w:before="100" w:beforeAutospacing="1" w:after="100" w:afterAutospacing="1"/>
              <w:cnfStyle w:val="000000100000"/>
              <w:rPr>
                <w:rFonts w:ascii="Arial" w:eastAsia="Times New Roman" w:hAnsi="Arial" w:cs="Arial"/>
                <w:bCs/>
              </w:rPr>
            </w:pPr>
            <w:r w:rsidRPr="00D130D0">
              <w:rPr>
                <w:rFonts w:ascii="Arial" w:eastAsia="Times New Roman" w:hAnsi="Arial" w:cs="Arial"/>
                <w:b/>
                <w:bCs/>
              </w:rPr>
              <w:t>P2</w:t>
            </w:r>
            <w:r w:rsidRPr="00D130D0">
              <w:rPr>
                <w:rFonts w:ascii="Arial" w:eastAsia="Times New Roman" w:hAnsi="Arial" w:cs="Arial"/>
                <w:bCs/>
              </w:rPr>
              <w:t>. Check the alignment and tension of the belts and blades.</w:t>
            </w:r>
          </w:p>
          <w:p w:rsidR="001023BC" w:rsidRPr="00D130D0" w:rsidRDefault="001023BC" w:rsidP="00D769D0">
            <w:pPr>
              <w:spacing w:before="100" w:beforeAutospacing="1" w:after="100" w:afterAutospacing="1"/>
              <w:cnfStyle w:val="000000100000"/>
              <w:rPr>
                <w:rFonts w:ascii="Arial" w:eastAsia="Times New Roman" w:hAnsi="Arial" w:cs="Arial"/>
                <w:bCs/>
              </w:rPr>
            </w:pPr>
            <w:r w:rsidRPr="00D130D0">
              <w:rPr>
                <w:rFonts w:ascii="Arial" w:eastAsia="Times New Roman" w:hAnsi="Arial" w:cs="Arial"/>
                <w:b/>
                <w:bCs/>
              </w:rPr>
              <w:t>P3</w:t>
            </w:r>
            <w:r w:rsidRPr="00D130D0">
              <w:rPr>
                <w:rFonts w:ascii="Arial" w:eastAsia="Times New Roman" w:hAnsi="Arial" w:cs="Arial"/>
                <w:bCs/>
              </w:rPr>
              <w:t>. Lubricate all moving components.</w:t>
            </w:r>
          </w:p>
          <w:p w:rsidR="001023BC" w:rsidRPr="00D130D0" w:rsidRDefault="001023BC" w:rsidP="00D769D0">
            <w:pPr>
              <w:spacing w:before="100" w:beforeAutospacing="1" w:after="100" w:afterAutospacing="1"/>
              <w:cnfStyle w:val="000000100000"/>
              <w:rPr>
                <w:rFonts w:ascii="Arial" w:eastAsia="Times New Roman" w:hAnsi="Arial" w:cs="Arial"/>
                <w:bCs/>
              </w:rPr>
            </w:pPr>
            <w:r w:rsidRPr="00D130D0">
              <w:rPr>
                <w:rFonts w:ascii="Arial" w:eastAsia="Times New Roman" w:hAnsi="Arial" w:cs="Arial"/>
                <w:b/>
                <w:bCs/>
              </w:rPr>
              <w:t>P4</w:t>
            </w:r>
            <w:r w:rsidRPr="00D130D0">
              <w:rPr>
                <w:rFonts w:ascii="Arial" w:eastAsia="Times New Roman" w:hAnsi="Arial" w:cs="Arial"/>
                <w:bCs/>
              </w:rPr>
              <w:t>. Conduct a pre-operation inspection to identify issues.</w:t>
            </w:r>
          </w:p>
          <w:p w:rsidR="001023BC" w:rsidRPr="00301E4A" w:rsidRDefault="001023BC" w:rsidP="00D769D0">
            <w:pPr>
              <w:spacing w:before="100" w:beforeAutospacing="1" w:after="100" w:afterAutospacing="1"/>
              <w:cnfStyle w:val="000000100000"/>
              <w:rPr>
                <w:rFonts w:ascii="Arial" w:hAnsi="Arial" w:cs="Arial"/>
              </w:rPr>
            </w:pPr>
            <w:r w:rsidRPr="00D130D0">
              <w:rPr>
                <w:rFonts w:ascii="Arial" w:eastAsia="Times New Roman" w:hAnsi="Arial" w:cs="Arial"/>
                <w:b/>
                <w:bCs/>
              </w:rPr>
              <w:t>P5</w:t>
            </w:r>
            <w:r w:rsidRPr="00D130D0">
              <w:rPr>
                <w:rFonts w:ascii="Arial" w:eastAsia="Times New Roman" w:hAnsi="Arial" w:cs="Arial"/>
                <w:bCs/>
              </w:rPr>
              <w:t>. Adjust positions to ensure precise cuts.</w:t>
            </w:r>
          </w:p>
        </w:tc>
      </w:tr>
      <w:tr w:rsidR="001023BC" w:rsidRPr="008B0DF9" w:rsidTr="001023BC">
        <w:trPr>
          <w:trHeight w:val="1115"/>
        </w:trPr>
        <w:tc>
          <w:tcPr>
            <w:cnfStyle w:val="001000000000"/>
            <w:tcW w:w="3493" w:type="dxa"/>
            <w:vAlign w:val="center"/>
          </w:tcPr>
          <w:p w:rsidR="001023BC" w:rsidRPr="00301E4A" w:rsidRDefault="00D130D0" w:rsidP="00D130D0">
            <w:pPr>
              <w:pStyle w:val="ListParagraph"/>
              <w:spacing w:after="36" w:line="276" w:lineRule="auto"/>
              <w:ind w:left="612"/>
              <w:rPr>
                <w:rFonts w:ascii="Arial" w:hAnsi="Arial" w:cs="Arial"/>
                <w:color w:val="000000" w:themeColor="text1"/>
              </w:rPr>
            </w:pPr>
            <w:r>
              <w:rPr>
                <w:rFonts w:ascii="Arial" w:hAnsi="Arial" w:cs="Arial"/>
                <w:color w:val="000000" w:themeColor="text1"/>
              </w:rPr>
              <w:t xml:space="preserve">CU6. </w:t>
            </w:r>
            <w:r w:rsidR="001023BC" w:rsidRPr="00301E4A">
              <w:rPr>
                <w:rFonts w:ascii="Arial" w:hAnsi="Arial" w:cs="Arial"/>
                <w:color w:val="000000" w:themeColor="text1"/>
              </w:rPr>
              <w:t>Load and Secure Marble Blocks</w:t>
            </w:r>
          </w:p>
        </w:tc>
        <w:tc>
          <w:tcPr>
            <w:tcW w:w="6245" w:type="dxa"/>
            <w:vAlign w:val="center"/>
          </w:tcPr>
          <w:p w:rsidR="00D130D0" w:rsidRPr="00D130D0" w:rsidRDefault="00D130D0" w:rsidP="00301E4A">
            <w:pPr>
              <w:spacing w:line="360" w:lineRule="auto"/>
              <w:cnfStyle w:val="000000000000"/>
              <w:rPr>
                <w:rFonts w:ascii="Arial" w:hAnsi="Arial" w:cs="Arial"/>
                <w:b/>
                <w:i/>
              </w:rPr>
            </w:pPr>
            <w:r w:rsidRPr="008B0DF9">
              <w:rPr>
                <w:rFonts w:ascii="Arial" w:hAnsi="Arial" w:cs="Arial"/>
                <w:b/>
                <w:i/>
              </w:rPr>
              <w:t>Trainee will be able to:</w:t>
            </w:r>
          </w:p>
          <w:p w:rsidR="001023BC" w:rsidRPr="00301E4A" w:rsidRDefault="001023BC" w:rsidP="00301E4A">
            <w:pPr>
              <w:spacing w:line="360" w:lineRule="auto"/>
              <w:cnfStyle w:val="000000000000"/>
              <w:rPr>
                <w:rFonts w:ascii="Arial" w:hAnsi="Arial" w:cs="Arial"/>
              </w:rPr>
            </w:pPr>
            <w:r w:rsidRPr="00D769D0">
              <w:rPr>
                <w:rFonts w:ascii="Arial" w:hAnsi="Arial" w:cs="Arial"/>
                <w:b/>
              </w:rPr>
              <w:t>P1</w:t>
            </w:r>
            <w:r w:rsidRPr="00301E4A">
              <w:rPr>
                <w:rFonts w:ascii="Arial" w:hAnsi="Arial" w:cs="Arial"/>
              </w:rPr>
              <w:t>. Load marble blocks onto the carriage with lifting equipment.</w:t>
            </w:r>
          </w:p>
          <w:p w:rsidR="001023BC" w:rsidRPr="00301E4A" w:rsidRDefault="001023BC" w:rsidP="00301E4A">
            <w:pPr>
              <w:spacing w:line="360" w:lineRule="auto"/>
              <w:cnfStyle w:val="000000000000"/>
              <w:rPr>
                <w:rFonts w:ascii="Arial" w:hAnsi="Arial" w:cs="Arial"/>
              </w:rPr>
            </w:pPr>
            <w:r w:rsidRPr="00D769D0">
              <w:rPr>
                <w:rFonts w:ascii="Arial" w:hAnsi="Arial" w:cs="Arial"/>
                <w:b/>
              </w:rPr>
              <w:t>P2</w:t>
            </w:r>
            <w:r w:rsidRPr="00301E4A">
              <w:rPr>
                <w:rFonts w:ascii="Arial" w:hAnsi="Arial" w:cs="Arial"/>
              </w:rPr>
              <w:t>. Align and secure the marble block position.</w:t>
            </w:r>
          </w:p>
          <w:p w:rsidR="001023BC" w:rsidRPr="00301E4A" w:rsidRDefault="001023BC" w:rsidP="00301E4A">
            <w:pPr>
              <w:spacing w:line="360" w:lineRule="auto"/>
              <w:cnfStyle w:val="000000000000"/>
              <w:rPr>
                <w:rFonts w:ascii="Arial" w:hAnsi="Arial" w:cs="Arial"/>
              </w:rPr>
            </w:pPr>
            <w:r w:rsidRPr="00D769D0">
              <w:rPr>
                <w:rFonts w:ascii="Arial" w:hAnsi="Arial" w:cs="Arial"/>
                <w:b/>
              </w:rPr>
              <w:t>P3</w:t>
            </w:r>
            <w:r w:rsidRPr="00301E4A">
              <w:rPr>
                <w:rFonts w:ascii="Arial" w:hAnsi="Arial" w:cs="Arial"/>
              </w:rPr>
              <w:t>. Use wedges or clamps to prevent movement during cutting.</w:t>
            </w:r>
          </w:p>
          <w:p w:rsidR="001023BC" w:rsidRPr="00301E4A" w:rsidRDefault="001023BC" w:rsidP="00301E4A">
            <w:pPr>
              <w:spacing w:line="360" w:lineRule="auto"/>
              <w:cnfStyle w:val="000000000000"/>
              <w:rPr>
                <w:rFonts w:ascii="Arial" w:hAnsi="Arial" w:cs="Arial"/>
              </w:rPr>
            </w:pPr>
            <w:r w:rsidRPr="00D769D0">
              <w:rPr>
                <w:rFonts w:ascii="Arial" w:hAnsi="Arial" w:cs="Arial"/>
                <w:b/>
              </w:rPr>
              <w:t>P4</w:t>
            </w:r>
            <w:r w:rsidRPr="00301E4A">
              <w:rPr>
                <w:rFonts w:ascii="Arial" w:hAnsi="Arial" w:cs="Arial"/>
              </w:rPr>
              <w:t>. Double-check the stability and alignment of the blocks.</w:t>
            </w:r>
          </w:p>
        </w:tc>
      </w:tr>
      <w:tr w:rsidR="001023BC" w:rsidRPr="008B0DF9" w:rsidTr="001023BC">
        <w:trPr>
          <w:cnfStyle w:val="000000100000"/>
          <w:trHeight w:val="1115"/>
        </w:trPr>
        <w:tc>
          <w:tcPr>
            <w:cnfStyle w:val="001000000000"/>
            <w:tcW w:w="3493" w:type="dxa"/>
            <w:vAlign w:val="center"/>
          </w:tcPr>
          <w:p w:rsidR="001023BC" w:rsidRPr="00301E4A" w:rsidRDefault="00D130D0" w:rsidP="00D130D0">
            <w:pPr>
              <w:pStyle w:val="ListParagraph"/>
              <w:spacing w:after="36" w:line="276" w:lineRule="auto"/>
              <w:ind w:left="612"/>
              <w:rPr>
                <w:rFonts w:ascii="Arial" w:hAnsi="Arial" w:cs="Arial"/>
                <w:color w:val="000000" w:themeColor="text1"/>
              </w:rPr>
            </w:pPr>
            <w:r>
              <w:rPr>
                <w:rFonts w:ascii="Arial" w:hAnsi="Arial" w:cs="Arial"/>
                <w:color w:val="000000" w:themeColor="text1"/>
              </w:rPr>
              <w:t xml:space="preserve">CU7. </w:t>
            </w:r>
            <w:r w:rsidR="001023BC" w:rsidRPr="00301E4A">
              <w:rPr>
                <w:rFonts w:ascii="Arial" w:hAnsi="Arial" w:cs="Arial"/>
                <w:color w:val="000000" w:themeColor="text1"/>
              </w:rPr>
              <w:t>Operate the</w:t>
            </w:r>
            <w:r w:rsidR="001023BC" w:rsidRPr="00301E4A">
              <w:rPr>
                <w:rFonts w:ascii="Arial" w:hAnsi="Arial" w:cs="Arial"/>
              </w:rPr>
              <w:t xml:space="preserve"> </w:t>
            </w:r>
            <w:r w:rsidR="001023BC" w:rsidRPr="00301E4A">
              <w:rPr>
                <w:rFonts w:ascii="Arial" w:hAnsi="Arial" w:cs="Arial"/>
                <w:color w:val="000000" w:themeColor="text1"/>
              </w:rPr>
              <w:t>Bridge Cutter, Vertical Saw, and Cross Cutter Operations</w:t>
            </w:r>
          </w:p>
        </w:tc>
        <w:tc>
          <w:tcPr>
            <w:tcW w:w="6245" w:type="dxa"/>
            <w:vAlign w:val="center"/>
          </w:tcPr>
          <w:p w:rsidR="00D130D0" w:rsidRPr="00D130D0" w:rsidRDefault="00D130D0" w:rsidP="00301E4A">
            <w:pPr>
              <w:spacing w:line="360" w:lineRule="auto"/>
              <w:cnfStyle w:val="000000100000"/>
              <w:rPr>
                <w:rFonts w:ascii="Arial" w:hAnsi="Arial" w:cs="Arial"/>
                <w:b/>
                <w:i/>
              </w:rPr>
            </w:pPr>
            <w:r w:rsidRPr="008B0DF9">
              <w:rPr>
                <w:rFonts w:ascii="Arial" w:hAnsi="Arial" w:cs="Arial"/>
                <w:b/>
                <w:i/>
              </w:rPr>
              <w:t>Trainee will be able to:</w:t>
            </w:r>
          </w:p>
          <w:p w:rsidR="001023BC" w:rsidRPr="00301E4A" w:rsidRDefault="001023BC" w:rsidP="00301E4A">
            <w:pPr>
              <w:spacing w:line="360" w:lineRule="auto"/>
              <w:cnfStyle w:val="000000100000"/>
              <w:rPr>
                <w:rFonts w:ascii="Arial" w:hAnsi="Arial" w:cs="Arial"/>
              </w:rPr>
            </w:pPr>
            <w:r w:rsidRPr="00D769D0">
              <w:rPr>
                <w:rFonts w:ascii="Arial" w:hAnsi="Arial" w:cs="Arial"/>
                <w:b/>
              </w:rPr>
              <w:t>P1</w:t>
            </w:r>
            <w:r w:rsidRPr="00301E4A">
              <w:rPr>
                <w:rFonts w:ascii="Arial" w:hAnsi="Arial" w:cs="Arial"/>
              </w:rPr>
              <w:t>. Start cutting according to the instructions and safety protocols.</w:t>
            </w:r>
          </w:p>
          <w:p w:rsidR="001023BC" w:rsidRPr="00301E4A" w:rsidRDefault="001023BC" w:rsidP="00301E4A">
            <w:pPr>
              <w:spacing w:line="360" w:lineRule="auto"/>
              <w:cnfStyle w:val="000000100000"/>
              <w:rPr>
                <w:rFonts w:ascii="Arial" w:hAnsi="Arial" w:cs="Arial"/>
              </w:rPr>
            </w:pPr>
            <w:r w:rsidRPr="00D769D0">
              <w:rPr>
                <w:rFonts w:ascii="Arial" w:hAnsi="Arial" w:cs="Arial"/>
                <w:b/>
              </w:rPr>
              <w:lastRenderedPageBreak/>
              <w:t>P2.</w:t>
            </w:r>
            <w:r w:rsidRPr="00301E4A">
              <w:rPr>
                <w:rFonts w:ascii="Arial" w:hAnsi="Arial" w:cs="Arial"/>
              </w:rPr>
              <w:t xml:space="preserve"> Observe the operation, adjust feed rate and water flow as per requirement.</w:t>
            </w:r>
          </w:p>
          <w:p w:rsidR="001023BC" w:rsidRPr="00301E4A" w:rsidRDefault="001023BC" w:rsidP="00301E4A">
            <w:pPr>
              <w:spacing w:line="360" w:lineRule="auto"/>
              <w:cnfStyle w:val="000000100000"/>
              <w:rPr>
                <w:rFonts w:ascii="Arial" w:hAnsi="Arial" w:cs="Arial"/>
              </w:rPr>
            </w:pPr>
            <w:r w:rsidRPr="00D769D0">
              <w:rPr>
                <w:rFonts w:ascii="Arial" w:hAnsi="Arial" w:cs="Arial"/>
                <w:b/>
              </w:rPr>
              <w:t>P3</w:t>
            </w:r>
            <w:r w:rsidRPr="00301E4A">
              <w:rPr>
                <w:rFonts w:ascii="Arial" w:hAnsi="Arial" w:cs="Arial"/>
              </w:rPr>
              <w:t>. Adjust the cutting process for efficiency and change blade size according to block size.</w:t>
            </w:r>
          </w:p>
          <w:p w:rsidR="00D130D0" w:rsidRDefault="001023BC" w:rsidP="00301E4A">
            <w:pPr>
              <w:spacing w:line="360" w:lineRule="auto"/>
              <w:cnfStyle w:val="000000100000"/>
              <w:rPr>
                <w:rFonts w:ascii="Arial" w:hAnsi="Arial" w:cs="Arial"/>
              </w:rPr>
            </w:pPr>
            <w:r w:rsidRPr="00D769D0">
              <w:rPr>
                <w:rFonts w:ascii="Arial" w:hAnsi="Arial" w:cs="Arial"/>
                <w:b/>
              </w:rPr>
              <w:t>P4</w:t>
            </w:r>
            <w:r w:rsidRPr="00301E4A">
              <w:rPr>
                <w:rFonts w:ascii="Arial" w:hAnsi="Arial" w:cs="Arial"/>
              </w:rPr>
              <w:t>. Keep detailed records of machine operation and maintenance.</w:t>
            </w:r>
          </w:p>
          <w:p w:rsidR="001023BC" w:rsidRPr="00301E4A" w:rsidRDefault="001023BC" w:rsidP="00301E4A">
            <w:pPr>
              <w:spacing w:line="360" w:lineRule="auto"/>
              <w:cnfStyle w:val="000000100000"/>
              <w:rPr>
                <w:rFonts w:ascii="Arial" w:hAnsi="Arial" w:cs="Arial"/>
              </w:rPr>
            </w:pPr>
            <w:r w:rsidRPr="00301E4A">
              <w:rPr>
                <w:rFonts w:ascii="Arial" w:hAnsi="Arial" w:cs="Arial"/>
              </w:rPr>
              <w:t xml:space="preserve"> </w:t>
            </w:r>
            <w:r w:rsidRPr="00D769D0">
              <w:rPr>
                <w:rFonts w:ascii="Arial" w:hAnsi="Arial" w:cs="Arial"/>
                <w:b/>
              </w:rPr>
              <w:t>P5.</w:t>
            </w:r>
            <w:r w:rsidRPr="00301E4A">
              <w:rPr>
                <w:rFonts w:ascii="Arial" w:hAnsi="Arial" w:cs="Arial"/>
              </w:rPr>
              <w:t xml:space="preserve"> Maintain detailed records of production.</w:t>
            </w:r>
          </w:p>
        </w:tc>
      </w:tr>
      <w:tr w:rsidR="001023BC" w:rsidRPr="008B0DF9" w:rsidTr="001023BC">
        <w:trPr>
          <w:trHeight w:val="1115"/>
        </w:trPr>
        <w:tc>
          <w:tcPr>
            <w:cnfStyle w:val="001000000000"/>
            <w:tcW w:w="3493" w:type="dxa"/>
            <w:vAlign w:val="center"/>
          </w:tcPr>
          <w:p w:rsidR="001023BC" w:rsidRPr="00301E4A" w:rsidRDefault="00D130D0" w:rsidP="00D130D0">
            <w:pPr>
              <w:pStyle w:val="ListParagraph"/>
              <w:spacing w:after="36" w:line="276" w:lineRule="auto"/>
              <w:ind w:left="612"/>
              <w:rPr>
                <w:rFonts w:ascii="Arial" w:hAnsi="Arial" w:cs="Arial"/>
                <w:color w:val="000000" w:themeColor="text1"/>
              </w:rPr>
            </w:pPr>
            <w:r>
              <w:rPr>
                <w:rFonts w:ascii="Arial" w:hAnsi="Arial" w:cs="Arial"/>
                <w:color w:val="000000" w:themeColor="text1"/>
              </w:rPr>
              <w:lastRenderedPageBreak/>
              <w:t xml:space="preserve">CU8. </w:t>
            </w:r>
            <w:r w:rsidR="001023BC" w:rsidRPr="00301E4A">
              <w:rPr>
                <w:rFonts w:ascii="Arial" w:hAnsi="Arial" w:cs="Arial"/>
                <w:color w:val="000000" w:themeColor="text1"/>
              </w:rPr>
              <w:t>Conduct Post-Cutting Operations</w:t>
            </w:r>
          </w:p>
        </w:tc>
        <w:tc>
          <w:tcPr>
            <w:tcW w:w="6245" w:type="dxa"/>
            <w:vAlign w:val="center"/>
          </w:tcPr>
          <w:p w:rsidR="00D130D0" w:rsidRPr="00D130D0" w:rsidRDefault="00D130D0" w:rsidP="00301E4A">
            <w:pPr>
              <w:spacing w:line="360" w:lineRule="auto"/>
              <w:cnfStyle w:val="000000000000"/>
              <w:rPr>
                <w:rFonts w:ascii="Arial" w:hAnsi="Arial" w:cs="Arial"/>
                <w:b/>
                <w:i/>
              </w:rPr>
            </w:pPr>
            <w:r w:rsidRPr="008B0DF9">
              <w:rPr>
                <w:rFonts w:ascii="Arial" w:hAnsi="Arial" w:cs="Arial"/>
                <w:b/>
                <w:i/>
              </w:rPr>
              <w:t>Trainee will be able to:</w:t>
            </w:r>
          </w:p>
          <w:p w:rsidR="001023BC" w:rsidRPr="00301E4A" w:rsidRDefault="001023BC" w:rsidP="00301E4A">
            <w:pPr>
              <w:spacing w:line="360" w:lineRule="auto"/>
              <w:cnfStyle w:val="000000000000"/>
              <w:rPr>
                <w:rFonts w:ascii="Arial" w:hAnsi="Arial" w:cs="Arial"/>
              </w:rPr>
            </w:pPr>
            <w:r w:rsidRPr="00D769D0">
              <w:rPr>
                <w:rFonts w:ascii="Arial" w:hAnsi="Arial" w:cs="Arial"/>
                <w:b/>
              </w:rPr>
              <w:t>P1</w:t>
            </w:r>
            <w:r w:rsidRPr="00301E4A">
              <w:rPr>
                <w:rFonts w:ascii="Arial" w:hAnsi="Arial" w:cs="Arial"/>
              </w:rPr>
              <w:t>. Remove marble slabs from the carriage safely.</w:t>
            </w:r>
          </w:p>
          <w:p w:rsidR="001023BC" w:rsidRPr="00301E4A" w:rsidRDefault="001023BC" w:rsidP="00301E4A">
            <w:pPr>
              <w:spacing w:line="360" w:lineRule="auto"/>
              <w:cnfStyle w:val="000000000000"/>
              <w:rPr>
                <w:rFonts w:ascii="Arial" w:hAnsi="Arial" w:cs="Arial"/>
              </w:rPr>
            </w:pPr>
            <w:r w:rsidRPr="00D769D0">
              <w:rPr>
                <w:rFonts w:ascii="Arial" w:hAnsi="Arial" w:cs="Arial"/>
                <w:b/>
              </w:rPr>
              <w:t>P2.</w:t>
            </w:r>
            <w:r w:rsidRPr="00301E4A">
              <w:rPr>
                <w:rFonts w:ascii="Arial" w:hAnsi="Arial" w:cs="Arial"/>
              </w:rPr>
              <w:t xml:space="preserve"> Inspect the cut slabs for quality and defects.</w:t>
            </w:r>
          </w:p>
          <w:p w:rsidR="001023BC" w:rsidRPr="00301E4A" w:rsidRDefault="001023BC" w:rsidP="00301E4A">
            <w:pPr>
              <w:spacing w:line="360" w:lineRule="auto"/>
              <w:cnfStyle w:val="000000000000"/>
              <w:rPr>
                <w:rFonts w:ascii="Arial" w:hAnsi="Arial" w:cs="Arial"/>
              </w:rPr>
            </w:pPr>
            <w:r w:rsidRPr="00D769D0">
              <w:rPr>
                <w:rFonts w:ascii="Arial" w:hAnsi="Arial" w:cs="Arial"/>
                <w:b/>
              </w:rPr>
              <w:t>P3</w:t>
            </w:r>
            <w:r w:rsidRPr="00301E4A">
              <w:rPr>
                <w:rFonts w:ascii="Arial" w:hAnsi="Arial" w:cs="Arial"/>
              </w:rPr>
              <w:t>. Perform finishing touches, such as smoothing edges when required.</w:t>
            </w:r>
          </w:p>
          <w:p w:rsidR="001023BC" w:rsidRPr="00301E4A" w:rsidRDefault="001023BC" w:rsidP="00301E4A">
            <w:pPr>
              <w:spacing w:line="360" w:lineRule="auto"/>
              <w:cnfStyle w:val="000000000000"/>
              <w:rPr>
                <w:rFonts w:ascii="Arial" w:hAnsi="Arial" w:cs="Arial"/>
              </w:rPr>
            </w:pPr>
            <w:r w:rsidRPr="00D769D0">
              <w:rPr>
                <w:rFonts w:ascii="Arial" w:hAnsi="Arial" w:cs="Arial"/>
                <w:b/>
              </w:rPr>
              <w:t>P4</w:t>
            </w:r>
            <w:r w:rsidRPr="00301E4A">
              <w:rPr>
                <w:rFonts w:ascii="Arial" w:hAnsi="Arial" w:cs="Arial"/>
              </w:rPr>
              <w:t>. Clean the bridge cutter, vertical saw, and cross cutter and surrounding area.</w:t>
            </w:r>
          </w:p>
          <w:p w:rsidR="00D130D0" w:rsidRDefault="001023BC" w:rsidP="00301E4A">
            <w:pPr>
              <w:spacing w:line="360" w:lineRule="auto"/>
              <w:cnfStyle w:val="000000000000"/>
              <w:rPr>
                <w:rFonts w:ascii="Arial" w:hAnsi="Arial" w:cs="Arial"/>
              </w:rPr>
            </w:pPr>
            <w:r w:rsidRPr="00D769D0">
              <w:rPr>
                <w:rFonts w:ascii="Arial" w:hAnsi="Arial" w:cs="Arial"/>
                <w:b/>
              </w:rPr>
              <w:t>P5.</w:t>
            </w:r>
            <w:r w:rsidRPr="00301E4A">
              <w:rPr>
                <w:rFonts w:ascii="Arial" w:hAnsi="Arial" w:cs="Arial"/>
              </w:rPr>
              <w:t xml:space="preserve"> Dispose off waste materials according to environmental regulations and company policies.</w:t>
            </w:r>
          </w:p>
          <w:p w:rsidR="001023BC" w:rsidRPr="00301E4A" w:rsidRDefault="001023BC" w:rsidP="00301E4A">
            <w:pPr>
              <w:spacing w:line="360" w:lineRule="auto"/>
              <w:cnfStyle w:val="000000000000"/>
              <w:rPr>
                <w:rFonts w:ascii="Arial" w:hAnsi="Arial" w:cs="Arial"/>
              </w:rPr>
            </w:pPr>
            <w:r w:rsidRPr="00D769D0">
              <w:rPr>
                <w:rFonts w:ascii="Arial" w:hAnsi="Arial" w:cs="Arial"/>
                <w:b/>
              </w:rPr>
              <w:t>P6</w:t>
            </w:r>
            <w:r w:rsidRPr="00301E4A">
              <w:rPr>
                <w:rFonts w:ascii="Arial" w:hAnsi="Arial" w:cs="Arial"/>
              </w:rPr>
              <w:t>. Conduct a post-operation review to identify areas for process improvement.</w:t>
            </w:r>
          </w:p>
        </w:tc>
      </w:tr>
    </w:tbl>
    <w:p w:rsidR="00DA6CFC" w:rsidRDefault="00DA6CFC" w:rsidP="00DA6CFC">
      <w:pPr>
        <w:spacing w:line="276" w:lineRule="auto"/>
        <w:jc w:val="both"/>
        <w:rPr>
          <w:rFonts w:ascii="Arial" w:hAnsi="Arial" w:cs="Arial"/>
        </w:rPr>
      </w:pPr>
    </w:p>
    <w:p w:rsidR="00DA6CFC" w:rsidRPr="00757C6D" w:rsidRDefault="00DA6CFC" w:rsidP="00DA6CFC">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DA6CFC" w:rsidRPr="00757C6D" w:rsidRDefault="00DA6CFC" w:rsidP="00DA6CFC">
      <w:pPr>
        <w:spacing w:line="276" w:lineRule="auto"/>
        <w:jc w:val="both"/>
        <w:rPr>
          <w:rFonts w:ascii="Arial" w:eastAsia="Times New Roman" w:hAnsi="Arial" w:cs="Arial"/>
        </w:rPr>
      </w:pPr>
    </w:p>
    <w:p w:rsidR="00166864" w:rsidRDefault="00166864" w:rsidP="00166864">
      <w:pPr>
        <w:pStyle w:val="Additionalinformation"/>
        <w:spacing w:line="360" w:lineRule="auto"/>
        <w:jc w:val="left"/>
        <w:rPr>
          <w:rFonts w:ascii="Arial" w:eastAsia="Arial" w:hAnsi="Arial" w:cs="Arial"/>
          <w:b w:val="0"/>
          <w:sz w:val="22"/>
          <w:szCs w:val="22"/>
          <w:lang w:bidi="en-US"/>
        </w:rPr>
      </w:pPr>
      <w:r w:rsidRPr="00894439">
        <w:rPr>
          <w:rFonts w:ascii="Arial" w:eastAsia="Arial" w:hAnsi="Arial" w:cs="Arial"/>
          <w:b w:val="0"/>
          <w:sz w:val="22"/>
          <w:szCs w:val="22"/>
          <w:lang w:bidi="en-US"/>
        </w:rPr>
        <w:t>The candidate must have the necessary knowledge and understanding for performing the tasks outlined in this competency standard. T</w:t>
      </w:r>
      <w:r>
        <w:rPr>
          <w:rFonts w:ascii="Arial" w:eastAsia="Arial" w:hAnsi="Arial" w:cs="Arial"/>
          <w:b w:val="0"/>
          <w:sz w:val="22"/>
          <w:szCs w:val="22"/>
          <w:lang w:bidi="en-US"/>
        </w:rPr>
        <w:t xml:space="preserve">his includes knowledge </w:t>
      </w:r>
      <w:r w:rsidR="00D769D0">
        <w:rPr>
          <w:rFonts w:ascii="Arial" w:eastAsia="Arial" w:hAnsi="Arial" w:cs="Arial"/>
          <w:b w:val="0"/>
          <w:sz w:val="22"/>
          <w:szCs w:val="22"/>
          <w:lang w:bidi="en-US"/>
        </w:rPr>
        <w:t>of:</w:t>
      </w:r>
    </w:p>
    <w:p w:rsidR="00166864" w:rsidRDefault="000A2757" w:rsidP="00746337">
      <w:pPr>
        <w:pStyle w:val="Additionalinformation"/>
        <w:numPr>
          <w:ilvl w:val="0"/>
          <w:numId w:val="62"/>
        </w:numPr>
        <w:spacing w:line="360" w:lineRule="auto"/>
        <w:jc w:val="left"/>
        <w:rPr>
          <w:rFonts w:ascii="Arial" w:eastAsia="Arial" w:hAnsi="Arial" w:cs="Arial"/>
          <w:b w:val="0"/>
          <w:sz w:val="22"/>
          <w:szCs w:val="22"/>
          <w:lang w:bidi="en-US"/>
        </w:rPr>
      </w:pPr>
      <w:r>
        <w:rPr>
          <w:rFonts w:ascii="Arial" w:eastAsia="Arial" w:hAnsi="Arial" w:cs="Arial"/>
          <w:b w:val="0"/>
          <w:sz w:val="22"/>
          <w:szCs w:val="22"/>
          <w:lang w:bidi="en-US"/>
        </w:rPr>
        <w:t>Calibrating</w:t>
      </w:r>
      <w:r w:rsidR="00006859">
        <w:rPr>
          <w:rFonts w:ascii="Arial" w:eastAsia="Arial" w:hAnsi="Arial" w:cs="Arial"/>
          <w:b w:val="0"/>
          <w:sz w:val="22"/>
          <w:szCs w:val="22"/>
          <w:lang w:bidi="en-US"/>
        </w:rPr>
        <w:t xml:space="preserve"> the</w:t>
      </w:r>
      <w:r w:rsidR="00166864" w:rsidRPr="00313EDA">
        <w:rPr>
          <w:rFonts w:ascii="Arial" w:eastAsia="Arial" w:hAnsi="Arial" w:cs="Arial"/>
          <w:b w:val="0"/>
          <w:sz w:val="22"/>
          <w:szCs w:val="22"/>
          <w:lang w:bidi="en-US"/>
        </w:rPr>
        <w:t xml:space="preserve"> machines </w:t>
      </w:r>
      <w:r w:rsidR="00006859">
        <w:rPr>
          <w:rFonts w:ascii="Arial" w:eastAsia="Arial" w:hAnsi="Arial" w:cs="Arial"/>
          <w:b w:val="0"/>
          <w:sz w:val="22"/>
          <w:szCs w:val="22"/>
          <w:lang w:bidi="en-US"/>
        </w:rPr>
        <w:t xml:space="preserve">to ensure precision, consistency, </w:t>
      </w:r>
      <w:r w:rsidR="00166864" w:rsidRPr="00313EDA">
        <w:rPr>
          <w:rFonts w:ascii="Arial" w:eastAsia="Arial" w:hAnsi="Arial" w:cs="Arial"/>
          <w:b w:val="0"/>
          <w:sz w:val="22"/>
          <w:szCs w:val="22"/>
          <w:lang w:bidi="en-US"/>
        </w:rPr>
        <w:t>quality, reducing wastage and enhancing tool lifespan.</w:t>
      </w:r>
    </w:p>
    <w:p w:rsidR="00166864" w:rsidRDefault="00166864" w:rsidP="00746337">
      <w:pPr>
        <w:pStyle w:val="Additionalinformation"/>
        <w:numPr>
          <w:ilvl w:val="0"/>
          <w:numId w:val="62"/>
        </w:numPr>
        <w:spacing w:line="360" w:lineRule="auto"/>
        <w:jc w:val="left"/>
        <w:rPr>
          <w:rFonts w:ascii="Arial" w:eastAsia="Arial" w:hAnsi="Arial" w:cs="Arial"/>
          <w:b w:val="0"/>
          <w:sz w:val="22"/>
          <w:szCs w:val="22"/>
          <w:lang w:bidi="en-US"/>
        </w:rPr>
      </w:pPr>
      <w:r w:rsidRPr="00166864">
        <w:rPr>
          <w:rFonts w:ascii="Arial" w:eastAsia="Arial" w:hAnsi="Arial" w:cs="Arial"/>
          <w:b w:val="0"/>
          <w:sz w:val="22"/>
          <w:szCs w:val="22"/>
          <w:lang w:bidi="en-US"/>
        </w:rPr>
        <w:t xml:space="preserve">Safe </w:t>
      </w:r>
      <w:r w:rsidR="000A2757" w:rsidRPr="00166864">
        <w:rPr>
          <w:rFonts w:ascii="Arial" w:eastAsia="Arial" w:hAnsi="Arial" w:cs="Arial"/>
          <w:b w:val="0"/>
          <w:sz w:val="22"/>
          <w:szCs w:val="22"/>
          <w:lang w:bidi="en-US"/>
        </w:rPr>
        <w:t>loading.</w:t>
      </w:r>
    </w:p>
    <w:p w:rsidR="00166864" w:rsidRDefault="00166864" w:rsidP="00746337">
      <w:pPr>
        <w:pStyle w:val="Additionalinformation"/>
        <w:numPr>
          <w:ilvl w:val="0"/>
          <w:numId w:val="62"/>
        </w:numPr>
        <w:spacing w:line="360" w:lineRule="auto"/>
        <w:jc w:val="left"/>
        <w:rPr>
          <w:rFonts w:ascii="Arial" w:eastAsia="Arial" w:hAnsi="Arial" w:cs="Arial"/>
          <w:b w:val="0"/>
          <w:sz w:val="22"/>
          <w:szCs w:val="22"/>
          <w:lang w:bidi="en-US"/>
        </w:rPr>
      </w:pPr>
      <w:r w:rsidRPr="00166864">
        <w:rPr>
          <w:rFonts w:ascii="Arial" w:eastAsia="Arial" w:hAnsi="Arial" w:cs="Arial"/>
          <w:b w:val="0"/>
          <w:sz w:val="22"/>
          <w:szCs w:val="22"/>
          <w:lang w:bidi="en-US"/>
        </w:rPr>
        <w:t>Safe and efficient operation following protocols, and using PPE</w:t>
      </w:r>
      <w:r w:rsidR="00006859">
        <w:rPr>
          <w:rFonts w:ascii="Arial" w:eastAsia="Arial" w:hAnsi="Arial" w:cs="Arial"/>
          <w:b w:val="0"/>
          <w:sz w:val="22"/>
          <w:szCs w:val="22"/>
          <w:lang w:bidi="en-US"/>
        </w:rPr>
        <w:t>s</w:t>
      </w:r>
      <w:r w:rsidRPr="00166864">
        <w:rPr>
          <w:rFonts w:ascii="Arial" w:eastAsia="Arial" w:hAnsi="Arial" w:cs="Arial"/>
          <w:b w:val="0"/>
          <w:sz w:val="22"/>
          <w:szCs w:val="22"/>
          <w:lang w:bidi="en-US"/>
        </w:rPr>
        <w:t>.</w:t>
      </w:r>
    </w:p>
    <w:p w:rsidR="00166864" w:rsidRDefault="00166864" w:rsidP="00746337">
      <w:pPr>
        <w:pStyle w:val="Additionalinformation"/>
        <w:numPr>
          <w:ilvl w:val="0"/>
          <w:numId w:val="62"/>
        </w:numPr>
        <w:spacing w:line="360" w:lineRule="auto"/>
        <w:jc w:val="left"/>
        <w:rPr>
          <w:rFonts w:ascii="Arial" w:eastAsia="Arial" w:hAnsi="Arial" w:cs="Arial"/>
          <w:b w:val="0"/>
          <w:sz w:val="22"/>
          <w:szCs w:val="22"/>
          <w:lang w:bidi="en-US"/>
        </w:rPr>
      </w:pPr>
      <w:r w:rsidRPr="00166864">
        <w:rPr>
          <w:rFonts w:ascii="Arial" w:eastAsia="Arial" w:hAnsi="Arial" w:cs="Arial"/>
          <w:b w:val="0"/>
          <w:sz w:val="22"/>
          <w:szCs w:val="22"/>
          <w:lang w:bidi="en-US"/>
        </w:rPr>
        <w:t>Post-cutting operations</w:t>
      </w:r>
      <w:r w:rsidR="00006859">
        <w:rPr>
          <w:rFonts w:ascii="Arial" w:eastAsia="Arial" w:hAnsi="Arial" w:cs="Arial"/>
          <w:b w:val="0"/>
          <w:sz w:val="22"/>
          <w:szCs w:val="22"/>
          <w:lang w:bidi="en-US"/>
        </w:rPr>
        <w:t xml:space="preserve"> </w:t>
      </w:r>
      <w:r w:rsidR="000A2757">
        <w:rPr>
          <w:rFonts w:ascii="Arial" w:eastAsia="Arial" w:hAnsi="Arial" w:cs="Arial"/>
          <w:b w:val="0"/>
          <w:sz w:val="22"/>
          <w:szCs w:val="22"/>
          <w:lang w:bidi="en-US"/>
        </w:rPr>
        <w:t xml:space="preserve">that </w:t>
      </w:r>
      <w:r w:rsidR="000A2757" w:rsidRPr="00166864">
        <w:rPr>
          <w:rFonts w:ascii="Arial" w:eastAsia="Arial" w:hAnsi="Arial" w:cs="Arial"/>
          <w:b w:val="0"/>
          <w:sz w:val="22"/>
          <w:szCs w:val="22"/>
          <w:lang w:bidi="en-US"/>
        </w:rPr>
        <w:t>include</w:t>
      </w:r>
      <w:r w:rsidRPr="00166864">
        <w:rPr>
          <w:rFonts w:ascii="Arial" w:eastAsia="Arial" w:hAnsi="Arial" w:cs="Arial"/>
          <w:b w:val="0"/>
          <w:sz w:val="22"/>
          <w:szCs w:val="22"/>
          <w:lang w:bidi="en-US"/>
        </w:rPr>
        <w:t xml:space="preserve"> cleaning, edge finishing, inspecting, and labeling slabs.</w:t>
      </w:r>
    </w:p>
    <w:p w:rsidR="00166864" w:rsidRPr="00166864" w:rsidRDefault="00166864" w:rsidP="00746337">
      <w:pPr>
        <w:pStyle w:val="Additionalinformation"/>
        <w:numPr>
          <w:ilvl w:val="0"/>
          <w:numId w:val="62"/>
        </w:numPr>
        <w:spacing w:line="360" w:lineRule="auto"/>
        <w:jc w:val="left"/>
        <w:rPr>
          <w:rFonts w:ascii="Arial" w:eastAsia="Arial" w:hAnsi="Arial" w:cs="Arial"/>
          <w:b w:val="0"/>
          <w:sz w:val="22"/>
          <w:szCs w:val="22"/>
          <w:lang w:bidi="en-US"/>
        </w:rPr>
      </w:pPr>
      <w:r w:rsidRPr="00166864">
        <w:rPr>
          <w:rFonts w:ascii="Arial" w:eastAsia="Arial" w:hAnsi="Arial" w:cs="Arial"/>
          <w:b w:val="0"/>
          <w:sz w:val="22"/>
          <w:szCs w:val="22"/>
          <w:lang w:bidi="en-US"/>
        </w:rPr>
        <w:t xml:space="preserve">Accurate record-keeping </w:t>
      </w:r>
      <w:r w:rsidR="00006859">
        <w:rPr>
          <w:rFonts w:ascii="Arial" w:eastAsia="Arial" w:hAnsi="Arial" w:cs="Arial"/>
          <w:b w:val="0"/>
          <w:sz w:val="22"/>
          <w:szCs w:val="22"/>
          <w:lang w:bidi="en-US"/>
        </w:rPr>
        <w:t xml:space="preserve">that </w:t>
      </w:r>
      <w:r w:rsidRPr="00166864">
        <w:rPr>
          <w:rFonts w:ascii="Arial" w:eastAsia="Arial" w:hAnsi="Arial" w:cs="Arial"/>
          <w:b w:val="0"/>
          <w:sz w:val="22"/>
          <w:szCs w:val="22"/>
          <w:lang w:bidi="en-US"/>
        </w:rPr>
        <w:t>involves documenting daily usage, maintenance, and production output for efficiency and traceability.</w:t>
      </w:r>
    </w:p>
    <w:p w:rsidR="00DA6CFC" w:rsidRDefault="00DA6CFC" w:rsidP="00DA6CFC">
      <w:pPr>
        <w:spacing w:line="276" w:lineRule="auto"/>
        <w:jc w:val="both"/>
        <w:rPr>
          <w:rFonts w:ascii="Arial" w:hAnsi="Arial" w:cs="Arial"/>
          <w:b/>
        </w:rPr>
      </w:pPr>
    </w:p>
    <w:p w:rsidR="00DA6CFC" w:rsidRPr="00757C6D" w:rsidRDefault="00DA6CFC" w:rsidP="00DA6CFC">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Critical Evidence(s) Required</w:t>
      </w:r>
    </w:p>
    <w:p w:rsidR="00DA6CFC" w:rsidRDefault="00DA6CFC" w:rsidP="00DA6CFC">
      <w:pPr>
        <w:spacing w:line="276" w:lineRule="auto"/>
        <w:jc w:val="both"/>
        <w:rPr>
          <w:rFonts w:ascii="Arial" w:hAnsi="Arial" w:cs="Arial"/>
        </w:rPr>
      </w:pPr>
    </w:p>
    <w:p w:rsidR="003E1AAD" w:rsidRPr="003E1AAD" w:rsidRDefault="003E1AAD" w:rsidP="003E1AAD">
      <w:pPr>
        <w:tabs>
          <w:tab w:val="left" w:pos="5400"/>
        </w:tabs>
        <w:spacing w:line="360" w:lineRule="auto"/>
        <w:ind w:right="297"/>
        <w:jc w:val="both"/>
        <w:rPr>
          <w:rFonts w:ascii="Arial" w:hAnsi="Arial"/>
          <w:sz w:val="22"/>
          <w:szCs w:val="22"/>
        </w:rPr>
      </w:pPr>
      <w:r w:rsidRPr="003E1AAD">
        <w:rPr>
          <w:rFonts w:ascii="Arial" w:hAnsi="Arial"/>
          <w:sz w:val="22"/>
          <w:szCs w:val="22"/>
        </w:rPr>
        <w:t xml:space="preserve">The candidate needs to produce following critical evidence(s) in order to be competent in this competency standard: </w:t>
      </w:r>
    </w:p>
    <w:p w:rsidR="003E1AAD" w:rsidRPr="00166864" w:rsidRDefault="003E1AAD" w:rsidP="00746337">
      <w:pPr>
        <w:pStyle w:val="Additionalinformation"/>
        <w:numPr>
          <w:ilvl w:val="0"/>
          <w:numId w:val="61"/>
        </w:numPr>
        <w:spacing w:line="360" w:lineRule="auto"/>
        <w:jc w:val="both"/>
        <w:rPr>
          <w:rFonts w:ascii="Arial" w:hAnsi="Arial" w:cs="Arial"/>
          <w:b w:val="0"/>
          <w:sz w:val="22"/>
          <w:szCs w:val="22"/>
        </w:rPr>
      </w:pPr>
      <w:r w:rsidRPr="00166864">
        <w:rPr>
          <w:rFonts w:ascii="Arial" w:hAnsi="Arial" w:cs="Arial"/>
          <w:b w:val="0"/>
          <w:sz w:val="22"/>
          <w:szCs w:val="22"/>
        </w:rPr>
        <w:t>Ability to follow detailed procedures for calibrating and adjusting machinery.</w:t>
      </w:r>
    </w:p>
    <w:p w:rsidR="003E1AAD" w:rsidRPr="00166864" w:rsidRDefault="003E1AAD" w:rsidP="00746337">
      <w:pPr>
        <w:pStyle w:val="Additionalinformation"/>
        <w:numPr>
          <w:ilvl w:val="0"/>
          <w:numId w:val="61"/>
        </w:numPr>
        <w:spacing w:line="360" w:lineRule="auto"/>
        <w:jc w:val="both"/>
        <w:rPr>
          <w:rFonts w:ascii="Arial" w:hAnsi="Arial" w:cs="Arial"/>
          <w:b w:val="0"/>
          <w:sz w:val="22"/>
          <w:szCs w:val="22"/>
        </w:rPr>
      </w:pPr>
      <w:r w:rsidRPr="00166864">
        <w:rPr>
          <w:rFonts w:ascii="Arial" w:hAnsi="Arial" w:cs="Arial"/>
          <w:b w:val="0"/>
          <w:sz w:val="22"/>
          <w:szCs w:val="22"/>
        </w:rPr>
        <w:t xml:space="preserve"> Ability in using lifting equipment to safely load and secure marble blocks.</w:t>
      </w:r>
    </w:p>
    <w:p w:rsidR="003E1AAD" w:rsidRPr="00166864" w:rsidRDefault="003E1AAD" w:rsidP="00746337">
      <w:pPr>
        <w:pStyle w:val="Additionalinformation"/>
        <w:numPr>
          <w:ilvl w:val="0"/>
          <w:numId w:val="61"/>
        </w:numPr>
        <w:spacing w:line="360" w:lineRule="auto"/>
        <w:jc w:val="both"/>
        <w:rPr>
          <w:rFonts w:ascii="Arial" w:hAnsi="Arial" w:cs="Arial"/>
          <w:b w:val="0"/>
          <w:sz w:val="22"/>
          <w:szCs w:val="22"/>
        </w:rPr>
      </w:pPr>
      <w:r w:rsidRPr="00166864">
        <w:rPr>
          <w:rFonts w:ascii="Arial" w:hAnsi="Arial" w:cs="Arial"/>
          <w:b w:val="0"/>
          <w:sz w:val="22"/>
          <w:szCs w:val="22"/>
        </w:rPr>
        <w:t>Having Skill in observing, adjusting feed rates and water flow during machine operation.</w:t>
      </w:r>
    </w:p>
    <w:p w:rsidR="003E1AAD" w:rsidRPr="00166864" w:rsidRDefault="003E1AAD" w:rsidP="00746337">
      <w:pPr>
        <w:pStyle w:val="Additionalinformation"/>
        <w:numPr>
          <w:ilvl w:val="0"/>
          <w:numId w:val="61"/>
        </w:numPr>
        <w:spacing w:line="360" w:lineRule="auto"/>
        <w:jc w:val="both"/>
        <w:rPr>
          <w:rFonts w:ascii="Arial" w:hAnsi="Arial" w:cs="Arial"/>
          <w:b w:val="0"/>
          <w:sz w:val="22"/>
          <w:szCs w:val="22"/>
        </w:rPr>
      </w:pPr>
      <w:r w:rsidRPr="00166864">
        <w:rPr>
          <w:rFonts w:ascii="Arial" w:hAnsi="Arial" w:cs="Arial"/>
          <w:b w:val="0"/>
          <w:sz w:val="22"/>
          <w:szCs w:val="22"/>
        </w:rPr>
        <w:t>Attention to detail in inspecting marble slabs for quality and grading.</w:t>
      </w:r>
    </w:p>
    <w:p w:rsidR="00730FBE" w:rsidRDefault="003E1AAD" w:rsidP="00746337">
      <w:pPr>
        <w:pStyle w:val="Additionalinformation"/>
        <w:numPr>
          <w:ilvl w:val="0"/>
          <w:numId w:val="61"/>
        </w:numPr>
        <w:spacing w:line="360" w:lineRule="auto"/>
        <w:jc w:val="both"/>
        <w:rPr>
          <w:rFonts w:ascii="Arial" w:hAnsi="Arial" w:cs="Arial"/>
          <w:b w:val="0"/>
          <w:sz w:val="22"/>
          <w:szCs w:val="22"/>
        </w:rPr>
      </w:pPr>
      <w:r w:rsidRPr="00166864">
        <w:rPr>
          <w:rFonts w:ascii="Arial" w:hAnsi="Arial" w:cs="Arial"/>
          <w:b w:val="0"/>
          <w:sz w:val="22"/>
          <w:szCs w:val="22"/>
        </w:rPr>
        <w:t xml:space="preserve"> Capability to operate various cutting machines according to safety protocols.</w:t>
      </w:r>
      <w:bookmarkEnd w:id="32"/>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Default="00E02E61" w:rsidP="00E02E61">
      <w:pPr>
        <w:pStyle w:val="Additionalinformation"/>
        <w:spacing w:line="360" w:lineRule="auto"/>
        <w:ind w:left="1080"/>
        <w:jc w:val="both"/>
        <w:rPr>
          <w:rFonts w:ascii="Arial" w:hAnsi="Arial" w:cs="Arial"/>
          <w:b w:val="0"/>
          <w:sz w:val="22"/>
          <w:szCs w:val="22"/>
        </w:rPr>
      </w:pPr>
    </w:p>
    <w:p w:rsidR="00E02E61" w:rsidRPr="00D769D0" w:rsidRDefault="00E02E61" w:rsidP="00E02E61">
      <w:pPr>
        <w:pStyle w:val="Additionalinformation"/>
        <w:spacing w:line="360" w:lineRule="auto"/>
        <w:ind w:left="1080"/>
        <w:jc w:val="both"/>
        <w:rPr>
          <w:rFonts w:ascii="Arial" w:hAnsi="Arial" w:cs="Arial"/>
          <w:b w:val="0"/>
          <w:sz w:val="22"/>
          <w:szCs w:val="22"/>
        </w:rPr>
      </w:pPr>
    </w:p>
    <w:p w:rsidR="008B0DF9" w:rsidRPr="00757C6D" w:rsidRDefault="008B0DF9" w:rsidP="00730FBE">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1" w:name="_Toc27437520"/>
      <w:r w:rsidRPr="00757C6D">
        <w:rPr>
          <w:rFonts w:ascii="Arial" w:hAnsi="Arial" w:cs="Arial"/>
          <w:sz w:val="24"/>
          <w:szCs w:val="24"/>
        </w:rPr>
        <w:lastRenderedPageBreak/>
        <w:t xml:space="preserve">Competency Standard </w:t>
      </w:r>
      <w:r w:rsidR="003E1AAD">
        <w:rPr>
          <w:rFonts w:ascii="Arial" w:hAnsi="Arial" w:cs="Arial"/>
          <w:sz w:val="24"/>
          <w:szCs w:val="24"/>
        </w:rPr>
        <w:t>I</w:t>
      </w:r>
      <w:r w:rsidRPr="00757C6D">
        <w:rPr>
          <w:rFonts w:ascii="Arial" w:hAnsi="Arial" w:cs="Arial"/>
          <w:sz w:val="24"/>
          <w:szCs w:val="24"/>
        </w:rPr>
        <w:t xml:space="preserve">: </w:t>
      </w:r>
      <w:r>
        <w:rPr>
          <w:rFonts w:ascii="Arial" w:hAnsi="Arial" w:cs="Arial"/>
          <w:sz w:val="24"/>
          <w:szCs w:val="24"/>
        </w:rPr>
        <w:t>Ensure Quality</w:t>
      </w:r>
      <w:bookmarkEnd w:id="41"/>
    </w:p>
    <w:p w:rsidR="008B0DF9" w:rsidRPr="00482CC5" w:rsidRDefault="008B0DF9" w:rsidP="008B0DF9">
      <w:pPr>
        <w:spacing w:line="276" w:lineRule="auto"/>
        <w:jc w:val="both"/>
        <w:rPr>
          <w:rFonts w:ascii="Arial" w:hAnsi="Arial" w:cs="Arial"/>
        </w:rPr>
      </w:pPr>
    </w:p>
    <w:p w:rsidR="008B0DF9" w:rsidRPr="00757C6D" w:rsidRDefault="008B0DF9" w:rsidP="008B0DF9">
      <w:pPr>
        <w:autoSpaceDE w:val="0"/>
        <w:autoSpaceDN w:val="0"/>
        <w:adjustRightInd w:val="0"/>
        <w:spacing w:after="240" w:line="360" w:lineRule="auto"/>
        <w:jc w:val="both"/>
        <w:rPr>
          <w:rFonts w:ascii="Arial" w:hAnsi="Arial" w:cs="Arial"/>
        </w:rPr>
      </w:pPr>
      <w:r w:rsidRPr="007B5DF2">
        <w:rPr>
          <w:rFonts w:ascii="Arial" w:hAnsi="Arial" w:cs="Arial"/>
          <w:b/>
        </w:rPr>
        <w:t>Overview</w:t>
      </w:r>
      <w:r w:rsidRPr="00255860">
        <w:rPr>
          <w:rFonts w:ascii="Arial" w:hAnsi="Arial" w:cs="Arial"/>
        </w:rPr>
        <w:t>:</w:t>
      </w:r>
      <w:r>
        <w:rPr>
          <w:rFonts w:ascii="Arial" w:hAnsi="Arial" w:cs="Arial"/>
        </w:rPr>
        <w:t xml:space="preserve"> </w:t>
      </w:r>
      <w:r w:rsidRPr="00602545">
        <w:rPr>
          <w:rFonts w:ascii="Arial" w:eastAsiaTheme="minorHAnsi" w:hAnsi="Arial" w:cs="Arial"/>
          <w:sz w:val="22"/>
          <w:szCs w:val="22"/>
          <w:lang w:val="en-GB"/>
        </w:rPr>
        <w:t xml:space="preserve">This competency standard covers the skills and knowledge required to </w:t>
      </w:r>
      <w:r w:rsidRPr="008B0DF9">
        <w:rPr>
          <w:rFonts w:ascii="Arial" w:eastAsia="Calibri" w:hAnsi="Arial" w:cs="Arial"/>
          <w:sz w:val="22"/>
          <w:szCs w:val="22"/>
        </w:rPr>
        <w:t xml:space="preserve">Adopt standard atmosphere </w:t>
      </w:r>
      <w:r w:rsidR="000A2757" w:rsidRPr="008B0DF9">
        <w:rPr>
          <w:rFonts w:ascii="Arial" w:eastAsia="Calibri" w:hAnsi="Arial" w:cs="Arial"/>
          <w:sz w:val="22"/>
          <w:szCs w:val="22"/>
        </w:rPr>
        <w:t>at work</w:t>
      </w:r>
      <w:r w:rsidRPr="008B0DF9">
        <w:rPr>
          <w:rFonts w:ascii="Arial" w:eastAsia="Calibri" w:hAnsi="Arial" w:cs="Arial"/>
          <w:sz w:val="22"/>
          <w:szCs w:val="22"/>
        </w:rPr>
        <w:t xml:space="preserve"> place</w:t>
      </w:r>
      <w:r>
        <w:rPr>
          <w:rFonts w:ascii="Arial" w:eastAsia="Calibri" w:hAnsi="Arial" w:cs="Arial"/>
          <w:sz w:val="22"/>
          <w:szCs w:val="22"/>
        </w:rPr>
        <w:t xml:space="preserve">, </w:t>
      </w:r>
      <w:r w:rsidR="00340E12">
        <w:rPr>
          <w:rFonts w:ascii="Arial" w:eastAsia="Calibri" w:hAnsi="Arial" w:cs="Arial"/>
          <w:sz w:val="22"/>
          <w:szCs w:val="22"/>
        </w:rPr>
        <w:t>e</w:t>
      </w:r>
      <w:r w:rsidRPr="008B0DF9">
        <w:rPr>
          <w:rFonts w:ascii="Arial" w:eastAsia="Calibri" w:hAnsi="Arial" w:cs="Arial"/>
          <w:sz w:val="22"/>
          <w:szCs w:val="22"/>
        </w:rPr>
        <w:t>n</w:t>
      </w:r>
      <w:r w:rsidR="00340E12">
        <w:rPr>
          <w:rFonts w:ascii="Arial" w:eastAsia="Calibri" w:hAnsi="Arial" w:cs="Arial"/>
          <w:sz w:val="22"/>
          <w:szCs w:val="22"/>
        </w:rPr>
        <w:t>suring safe environmental concern and</w:t>
      </w:r>
      <w:r w:rsidRPr="008B0DF9">
        <w:rPr>
          <w:rFonts w:ascii="Arial" w:eastAsia="Calibri" w:hAnsi="Arial" w:cs="Arial"/>
          <w:sz w:val="22"/>
          <w:szCs w:val="22"/>
        </w:rPr>
        <w:t xml:space="preserve"> quality of marble on receiving</w:t>
      </w:r>
      <w:r>
        <w:rPr>
          <w:rFonts w:ascii="Arial" w:eastAsia="Calibri" w:hAnsi="Arial" w:cs="Arial"/>
          <w:sz w:val="22"/>
          <w:szCs w:val="22"/>
        </w:rPr>
        <w:t xml:space="preserve">, </w:t>
      </w:r>
      <w:r w:rsidRPr="008B0DF9">
        <w:rPr>
          <w:rFonts w:ascii="Arial" w:eastAsia="Calibri" w:hAnsi="Arial" w:cs="Arial"/>
          <w:sz w:val="22"/>
          <w:szCs w:val="22"/>
        </w:rPr>
        <w:t>Adopt</w:t>
      </w:r>
      <w:r w:rsidR="00340E12">
        <w:rPr>
          <w:rFonts w:ascii="Arial" w:eastAsia="Calibri" w:hAnsi="Arial" w:cs="Arial"/>
          <w:sz w:val="22"/>
          <w:szCs w:val="22"/>
        </w:rPr>
        <w:t>ing</w:t>
      </w:r>
      <w:r w:rsidRPr="008B0DF9">
        <w:rPr>
          <w:rFonts w:ascii="Arial" w:eastAsia="Calibri" w:hAnsi="Arial" w:cs="Arial"/>
          <w:sz w:val="22"/>
          <w:szCs w:val="22"/>
        </w:rPr>
        <w:t xml:space="preserve"> accuracy in machining</w:t>
      </w:r>
      <w:r>
        <w:rPr>
          <w:rFonts w:ascii="Arial" w:eastAsia="Calibri" w:hAnsi="Arial" w:cs="Arial"/>
          <w:sz w:val="22"/>
          <w:szCs w:val="22"/>
        </w:rPr>
        <w:t xml:space="preserve">, </w:t>
      </w:r>
      <w:r w:rsidRPr="008B0DF9">
        <w:rPr>
          <w:rFonts w:ascii="Arial" w:eastAsia="Calibri" w:hAnsi="Arial" w:cs="Arial"/>
          <w:sz w:val="22"/>
          <w:szCs w:val="22"/>
        </w:rPr>
        <w:t>Implement</w:t>
      </w:r>
      <w:r w:rsidR="00340E12">
        <w:rPr>
          <w:rFonts w:ascii="Arial" w:eastAsia="Calibri" w:hAnsi="Arial" w:cs="Arial"/>
          <w:sz w:val="22"/>
          <w:szCs w:val="22"/>
        </w:rPr>
        <w:t>ing</w:t>
      </w:r>
      <w:r w:rsidRPr="008B0DF9">
        <w:rPr>
          <w:rFonts w:ascii="Arial" w:eastAsia="Calibri" w:hAnsi="Arial" w:cs="Arial"/>
          <w:sz w:val="22"/>
          <w:szCs w:val="22"/>
        </w:rPr>
        <w:t xml:space="preserve"> quality standards</w:t>
      </w:r>
      <w:r w:rsidR="000A2757">
        <w:rPr>
          <w:rFonts w:ascii="Arial" w:eastAsia="Calibri" w:hAnsi="Arial" w:cs="Arial"/>
          <w:sz w:val="22"/>
          <w:szCs w:val="22"/>
        </w:rPr>
        <w:t xml:space="preserve"> and</w:t>
      </w:r>
      <w:r>
        <w:rPr>
          <w:rFonts w:ascii="Arial" w:eastAsia="Calibri" w:hAnsi="Arial" w:cs="Arial"/>
          <w:sz w:val="22"/>
          <w:szCs w:val="22"/>
        </w:rPr>
        <w:t xml:space="preserve"> </w:t>
      </w:r>
      <w:r w:rsidRPr="008B0DF9">
        <w:rPr>
          <w:rFonts w:ascii="Arial" w:eastAsia="Calibri" w:hAnsi="Arial" w:cs="Arial"/>
          <w:sz w:val="22"/>
          <w:szCs w:val="22"/>
        </w:rPr>
        <w:t>Adopt</w:t>
      </w:r>
      <w:r w:rsidR="00340E12">
        <w:rPr>
          <w:rFonts w:ascii="Arial" w:eastAsia="Calibri" w:hAnsi="Arial" w:cs="Arial"/>
          <w:sz w:val="22"/>
          <w:szCs w:val="22"/>
        </w:rPr>
        <w:t>ing</w:t>
      </w:r>
      <w:r w:rsidRPr="008B0DF9">
        <w:rPr>
          <w:rFonts w:ascii="Arial" w:eastAsia="Calibri" w:hAnsi="Arial" w:cs="Arial"/>
          <w:sz w:val="22"/>
          <w:szCs w:val="22"/>
        </w:rPr>
        <w:t xml:space="preserve"> quality of workmanship</w:t>
      </w:r>
      <w:r w:rsidR="000A2757">
        <w:rPr>
          <w:rFonts w:ascii="Arial" w:eastAsia="Calibri" w:hAnsi="Arial" w:cs="Arial"/>
          <w:sz w:val="22"/>
          <w:szCs w:val="22"/>
        </w:rPr>
        <w:t>.</w:t>
      </w:r>
    </w:p>
    <w:tbl>
      <w:tblPr>
        <w:tblStyle w:val="GridTable5DarkAccent1"/>
        <w:tblW w:w="9630" w:type="dxa"/>
        <w:tblLook w:val="04A0"/>
      </w:tblPr>
      <w:tblGrid>
        <w:gridCol w:w="3240"/>
        <w:gridCol w:w="6390"/>
      </w:tblGrid>
      <w:tr w:rsidR="00730FBE" w:rsidRPr="00730FBE" w:rsidTr="00730FBE">
        <w:trPr>
          <w:cnfStyle w:val="100000000000"/>
          <w:trHeight w:val="568"/>
        </w:trPr>
        <w:tc>
          <w:tcPr>
            <w:cnfStyle w:val="001000000000"/>
            <w:tcW w:w="3240" w:type="dxa"/>
            <w:vAlign w:val="center"/>
          </w:tcPr>
          <w:p w:rsidR="008B0DF9" w:rsidRPr="00730FBE" w:rsidRDefault="008B0DF9" w:rsidP="00730FBE">
            <w:pPr>
              <w:spacing w:line="276" w:lineRule="auto"/>
              <w:rPr>
                <w:rFonts w:ascii="Arial" w:hAnsi="Arial" w:cs="Arial"/>
                <w:b w:val="0"/>
                <w:color w:val="auto"/>
              </w:rPr>
            </w:pPr>
            <w:r w:rsidRPr="00730FBE">
              <w:rPr>
                <w:rFonts w:ascii="Arial" w:hAnsi="Arial" w:cs="Arial"/>
                <w:color w:val="auto"/>
              </w:rPr>
              <w:t>Competency Units</w:t>
            </w:r>
          </w:p>
        </w:tc>
        <w:tc>
          <w:tcPr>
            <w:tcW w:w="6390" w:type="dxa"/>
            <w:vAlign w:val="center"/>
          </w:tcPr>
          <w:p w:rsidR="008B0DF9" w:rsidRPr="00730FBE" w:rsidRDefault="008B0DF9" w:rsidP="00730FBE">
            <w:pPr>
              <w:spacing w:line="276" w:lineRule="auto"/>
              <w:cnfStyle w:val="100000000000"/>
              <w:rPr>
                <w:rFonts w:ascii="Arial" w:hAnsi="Arial" w:cs="Arial"/>
                <w:b w:val="0"/>
                <w:color w:val="auto"/>
              </w:rPr>
            </w:pPr>
            <w:r w:rsidRPr="00730FBE">
              <w:rPr>
                <w:rFonts w:ascii="Arial" w:hAnsi="Arial" w:cs="Arial"/>
                <w:color w:val="auto"/>
              </w:rPr>
              <w:t>Performance Criteria</w:t>
            </w:r>
          </w:p>
        </w:tc>
      </w:tr>
      <w:tr w:rsidR="00730FBE" w:rsidRPr="00730FBE" w:rsidTr="00730FBE">
        <w:trPr>
          <w:cnfStyle w:val="000000100000"/>
          <w:trHeight w:val="568"/>
        </w:trPr>
        <w:tc>
          <w:tcPr>
            <w:cnfStyle w:val="001000000000"/>
            <w:tcW w:w="3240" w:type="dxa"/>
            <w:vAlign w:val="center"/>
          </w:tcPr>
          <w:p w:rsidR="008B0DF9" w:rsidRPr="00730FBE" w:rsidRDefault="008B0DF9" w:rsidP="00746337">
            <w:pPr>
              <w:pStyle w:val="ListParagraph"/>
              <w:numPr>
                <w:ilvl w:val="0"/>
                <w:numId w:val="55"/>
              </w:numPr>
              <w:ind w:left="612" w:hanging="612"/>
              <w:rPr>
                <w:rFonts w:ascii="Arial" w:hAnsi="Arial"/>
                <w:b w:val="0"/>
                <w:bCs w:val="0"/>
                <w:color w:val="auto"/>
              </w:rPr>
            </w:pPr>
            <w:r w:rsidRPr="00730FBE">
              <w:rPr>
                <w:rFonts w:ascii="Arial" w:hAnsi="Arial"/>
                <w:color w:val="auto"/>
              </w:rPr>
              <w:t>Adopt standard atmosphere at  work place</w:t>
            </w:r>
          </w:p>
        </w:tc>
        <w:tc>
          <w:tcPr>
            <w:tcW w:w="6390" w:type="dxa"/>
            <w:vAlign w:val="center"/>
          </w:tcPr>
          <w:p w:rsidR="008B0DF9" w:rsidRPr="00730FBE" w:rsidRDefault="008B0DF9" w:rsidP="00730FBE">
            <w:pPr>
              <w:spacing w:line="360" w:lineRule="auto"/>
              <w:ind w:left="432" w:hanging="468"/>
              <w:cnfStyle w:val="000000100000"/>
              <w:rPr>
                <w:rFonts w:ascii="Arial" w:hAnsi="Arial" w:cs="Arial"/>
                <w:b/>
                <w:i/>
              </w:rPr>
            </w:pPr>
            <w:r w:rsidRPr="00730FBE">
              <w:rPr>
                <w:rFonts w:ascii="Arial" w:hAnsi="Arial" w:cs="Arial"/>
                <w:b/>
                <w:i/>
              </w:rPr>
              <w:t>Trainee will be able to:</w:t>
            </w:r>
          </w:p>
          <w:p w:rsidR="008B0DF9" w:rsidRPr="00730FBE" w:rsidRDefault="008B0DF9" w:rsidP="00746337">
            <w:pPr>
              <w:pStyle w:val="ListParagraph"/>
              <w:numPr>
                <w:ilvl w:val="0"/>
                <w:numId w:val="56"/>
              </w:numPr>
              <w:spacing w:line="360" w:lineRule="auto"/>
              <w:ind w:left="432" w:hanging="432"/>
              <w:cnfStyle w:val="000000100000"/>
              <w:rPr>
                <w:rFonts w:ascii="Arial" w:hAnsi="Arial" w:cs="Arial"/>
              </w:rPr>
            </w:pPr>
            <w:r w:rsidRPr="00730FBE">
              <w:rPr>
                <w:rFonts w:ascii="Arial" w:hAnsi="Arial" w:cs="Arial"/>
              </w:rPr>
              <w:t>Ensure proper lighting at workplace</w:t>
            </w:r>
          </w:p>
          <w:p w:rsidR="008B0DF9" w:rsidRPr="00730FBE" w:rsidRDefault="008B0DF9" w:rsidP="00746337">
            <w:pPr>
              <w:pStyle w:val="ListParagraph"/>
              <w:numPr>
                <w:ilvl w:val="0"/>
                <w:numId w:val="56"/>
              </w:numPr>
              <w:spacing w:line="360" w:lineRule="auto"/>
              <w:ind w:left="432" w:hanging="432"/>
              <w:cnfStyle w:val="000000100000"/>
              <w:rPr>
                <w:rFonts w:ascii="Arial" w:hAnsi="Arial" w:cs="Arial"/>
              </w:rPr>
            </w:pPr>
            <w:r w:rsidRPr="00730FBE">
              <w:rPr>
                <w:rFonts w:ascii="Arial" w:hAnsi="Arial" w:cs="Arial"/>
              </w:rPr>
              <w:t xml:space="preserve">Ensure appropriate ventilation </w:t>
            </w:r>
          </w:p>
          <w:p w:rsidR="008B0DF9" w:rsidRPr="00730FBE" w:rsidRDefault="008B0DF9" w:rsidP="00746337">
            <w:pPr>
              <w:pStyle w:val="ListParagraph"/>
              <w:numPr>
                <w:ilvl w:val="0"/>
                <w:numId w:val="56"/>
              </w:numPr>
              <w:spacing w:line="360" w:lineRule="auto"/>
              <w:ind w:left="432" w:hanging="432"/>
              <w:cnfStyle w:val="000000100000"/>
              <w:rPr>
                <w:rFonts w:ascii="Arial" w:hAnsi="Arial" w:cs="Arial"/>
              </w:rPr>
            </w:pPr>
            <w:r w:rsidRPr="00730FBE">
              <w:rPr>
                <w:rFonts w:ascii="Arial" w:hAnsi="Arial" w:cs="Arial"/>
              </w:rPr>
              <w:t>Ensure good housekeeping</w:t>
            </w:r>
          </w:p>
        </w:tc>
      </w:tr>
      <w:tr w:rsidR="00730FBE" w:rsidRPr="00730FBE" w:rsidTr="00730FBE">
        <w:trPr>
          <w:trHeight w:val="568"/>
        </w:trPr>
        <w:tc>
          <w:tcPr>
            <w:cnfStyle w:val="001000000000"/>
            <w:tcW w:w="3240" w:type="dxa"/>
            <w:vAlign w:val="center"/>
          </w:tcPr>
          <w:p w:rsidR="008B0DF9" w:rsidRPr="00730FBE" w:rsidRDefault="008B0DF9" w:rsidP="00746337">
            <w:pPr>
              <w:pStyle w:val="ListParagraph"/>
              <w:numPr>
                <w:ilvl w:val="0"/>
                <w:numId w:val="55"/>
              </w:numPr>
              <w:ind w:left="612" w:hanging="612"/>
              <w:rPr>
                <w:rFonts w:ascii="Arial" w:hAnsi="Arial"/>
                <w:b w:val="0"/>
                <w:bCs w:val="0"/>
                <w:color w:val="auto"/>
              </w:rPr>
            </w:pPr>
            <w:r w:rsidRPr="00730FBE">
              <w:rPr>
                <w:rFonts w:ascii="Arial" w:hAnsi="Arial"/>
                <w:color w:val="auto"/>
              </w:rPr>
              <w:t xml:space="preserve">Ensure safe environmental concerns  </w:t>
            </w:r>
          </w:p>
        </w:tc>
        <w:tc>
          <w:tcPr>
            <w:tcW w:w="6390" w:type="dxa"/>
            <w:vAlign w:val="center"/>
          </w:tcPr>
          <w:p w:rsidR="008B0DF9" w:rsidRPr="00730FBE" w:rsidRDefault="008B0DF9" w:rsidP="00730FBE">
            <w:pPr>
              <w:spacing w:line="360" w:lineRule="auto"/>
              <w:ind w:left="432" w:hanging="468"/>
              <w:cnfStyle w:val="000000000000"/>
              <w:rPr>
                <w:rFonts w:ascii="Arial" w:hAnsi="Arial" w:cs="Arial"/>
                <w:b/>
                <w:i/>
              </w:rPr>
            </w:pPr>
            <w:r w:rsidRPr="00730FBE">
              <w:rPr>
                <w:rFonts w:ascii="Arial" w:hAnsi="Arial" w:cs="Arial"/>
                <w:b/>
                <w:i/>
              </w:rPr>
              <w:t>Trainee will be able to:</w:t>
            </w:r>
          </w:p>
          <w:p w:rsidR="008B0DF9" w:rsidRPr="00730FBE" w:rsidRDefault="008B0DF9" w:rsidP="00746337">
            <w:pPr>
              <w:pStyle w:val="ListParagraph"/>
              <w:numPr>
                <w:ilvl w:val="0"/>
                <w:numId w:val="57"/>
              </w:numPr>
              <w:spacing w:line="360" w:lineRule="auto"/>
              <w:ind w:left="432" w:hanging="432"/>
              <w:cnfStyle w:val="000000000000"/>
              <w:rPr>
                <w:rFonts w:ascii="Arial" w:hAnsi="Arial" w:cs="Arial"/>
              </w:rPr>
            </w:pPr>
            <w:r w:rsidRPr="00730FBE">
              <w:rPr>
                <w:rFonts w:ascii="Arial" w:hAnsi="Arial" w:cs="Arial"/>
              </w:rPr>
              <w:t>Dispose-off waste chemicals as per environmental standards</w:t>
            </w:r>
          </w:p>
          <w:p w:rsidR="008B0DF9" w:rsidRPr="00730FBE" w:rsidRDefault="008B0DF9" w:rsidP="00746337">
            <w:pPr>
              <w:pStyle w:val="ListParagraph"/>
              <w:numPr>
                <w:ilvl w:val="0"/>
                <w:numId w:val="57"/>
              </w:numPr>
              <w:spacing w:line="360" w:lineRule="auto"/>
              <w:ind w:left="432" w:hanging="432"/>
              <w:cnfStyle w:val="000000000000"/>
              <w:rPr>
                <w:rFonts w:ascii="Arial" w:hAnsi="Arial" w:cs="Arial"/>
              </w:rPr>
            </w:pPr>
            <w:r w:rsidRPr="00730FBE">
              <w:rPr>
                <w:rFonts w:ascii="Arial" w:hAnsi="Arial" w:cs="Arial"/>
              </w:rPr>
              <w:t>Dispose-off marble waste as per SOP.</w:t>
            </w:r>
          </w:p>
          <w:p w:rsidR="008B0DF9" w:rsidRPr="00730FBE" w:rsidRDefault="008B0DF9" w:rsidP="00746337">
            <w:pPr>
              <w:pStyle w:val="ListParagraph"/>
              <w:numPr>
                <w:ilvl w:val="0"/>
                <w:numId w:val="57"/>
              </w:numPr>
              <w:spacing w:line="360" w:lineRule="auto"/>
              <w:ind w:left="432" w:hanging="432"/>
              <w:cnfStyle w:val="000000000000"/>
              <w:rPr>
                <w:rFonts w:ascii="Arial" w:hAnsi="Arial" w:cs="Arial"/>
              </w:rPr>
            </w:pPr>
            <w:r w:rsidRPr="00730FBE">
              <w:rPr>
                <w:rFonts w:ascii="Arial" w:hAnsi="Arial" w:cs="Arial"/>
              </w:rPr>
              <w:t>Follow hazardous instructions</w:t>
            </w:r>
          </w:p>
        </w:tc>
      </w:tr>
      <w:tr w:rsidR="00730FBE" w:rsidRPr="00730FBE" w:rsidTr="00730FBE">
        <w:trPr>
          <w:cnfStyle w:val="000000100000"/>
          <w:trHeight w:val="284"/>
        </w:trPr>
        <w:tc>
          <w:tcPr>
            <w:cnfStyle w:val="001000000000"/>
            <w:tcW w:w="3240" w:type="dxa"/>
            <w:vAlign w:val="center"/>
          </w:tcPr>
          <w:p w:rsidR="008B0DF9" w:rsidRPr="00730FBE" w:rsidRDefault="00E855E2" w:rsidP="00746337">
            <w:pPr>
              <w:pStyle w:val="ListParagraph"/>
              <w:numPr>
                <w:ilvl w:val="0"/>
                <w:numId w:val="55"/>
              </w:numPr>
              <w:spacing w:line="276" w:lineRule="auto"/>
              <w:ind w:left="612" w:hanging="612"/>
              <w:rPr>
                <w:rFonts w:ascii="Arial" w:eastAsia="Calibri" w:hAnsi="Arial" w:cs="Arial"/>
                <w:b w:val="0"/>
                <w:bCs w:val="0"/>
                <w:color w:val="auto"/>
              </w:rPr>
            </w:pPr>
            <w:r>
              <w:rPr>
                <w:rFonts w:ascii="Arial" w:hAnsi="Arial" w:cs="Arial"/>
                <w:color w:val="auto"/>
              </w:rPr>
              <w:t>Ensure</w:t>
            </w:r>
            <w:r w:rsidR="008B0DF9" w:rsidRPr="00730FBE">
              <w:rPr>
                <w:rFonts w:ascii="Arial" w:hAnsi="Arial" w:cs="Arial"/>
                <w:color w:val="auto"/>
              </w:rPr>
              <w:t xml:space="preserve"> quality of marble on receiving</w:t>
            </w:r>
          </w:p>
        </w:tc>
        <w:tc>
          <w:tcPr>
            <w:tcW w:w="6390" w:type="dxa"/>
            <w:vAlign w:val="center"/>
          </w:tcPr>
          <w:p w:rsidR="008B0DF9" w:rsidRPr="00730FBE" w:rsidRDefault="008B0DF9" w:rsidP="00730FBE">
            <w:pPr>
              <w:spacing w:line="360" w:lineRule="auto"/>
              <w:ind w:left="432" w:hanging="468"/>
              <w:cnfStyle w:val="000000100000"/>
              <w:rPr>
                <w:rFonts w:ascii="Arial" w:hAnsi="Arial" w:cs="Arial"/>
                <w:b/>
                <w:i/>
              </w:rPr>
            </w:pPr>
            <w:r w:rsidRPr="00730FBE">
              <w:rPr>
                <w:rFonts w:ascii="Arial" w:hAnsi="Arial" w:cs="Arial"/>
                <w:b/>
                <w:i/>
              </w:rPr>
              <w:t>Trainee will be able to:</w:t>
            </w:r>
          </w:p>
          <w:p w:rsidR="008B0DF9" w:rsidRPr="00730FBE" w:rsidRDefault="008B0DF9" w:rsidP="00746337">
            <w:pPr>
              <w:pStyle w:val="ListParagraph"/>
              <w:numPr>
                <w:ilvl w:val="0"/>
                <w:numId w:val="46"/>
              </w:numPr>
              <w:spacing w:after="41" w:line="360" w:lineRule="auto"/>
              <w:ind w:left="432" w:hanging="468"/>
              <w:cnfStyle w:val="000000100000"/>
              <w:rPr>
                <w:rFonts w:ascii="Arial" w:eastAsia="Calibri" w:hAnsi="Arial" w:cs="Arial"/>
              </w:rPr>
            </w:pPr>
            <w:r w:rsidRPr="00730FBE">
              <w:rPr>
                <w:rFonts w:ascii="Arial" w:eastAsia="Calibri" w:hAnsi="Arial" w:cs="Arial"/>
              </w:rPr>
              <w:t xml:space="preserve">Pay visit to the storing place </w:t>
            </w:r>
          </w:p>
          <w:p w:rsidR="008B0DF9" w:rsidRPr="00730FBE" w:rsidRDefault="008B0DF9" w:rsidP="00746337">
            <w:pPr>
              <w:pStyle w:val="ListParagraph"/>
              <w:numPr>
                <w:ilvl w:val="0"/>
                <w:numId w:val="46"/>
              </w:numPr>
              <w:spacing w:after="41" w:line="360" w:lineRule="auto"/>
              <w:ind w:left="432" w:hanging="468"/>
              <w:cnfStyle w:val="000000100000"/>
              <w:rPr>
                <w:rFonts w:ascii="Arial" w:eastAsia="Calibri" w:hAnsi="Arial" w:cs="Arial"/>
              </w:rPr>
            </w:pPr>
            <w:r w:rsidRPr="00730FBE">
              <w:rPr>
                <w:rFonts w:ascii="Arial" w:eastAsia="Calibri" w:hAnsi="Arial" w:cs="Arial"/>
              </w:rPr>
              <w:t>Check physical condition of Marbles</w:t>
            </w:r>
          </w:p>
          <w:p w:rsidR="008B0DF9" w:rsidRPr="00730FBE" w:rsidRDefault="008B0DF9" w:rsidP="00746337">
            <w:pPr>
              <w:pStyle w:val="ListParagraph"/>
              <w:numPr>
                <w:ilvl w:val="0"/>
                <w:numId w:val="46"/>
              </w:numPr>
              <w:spacing w:after="41" w:line="360" w:lineRule="auto"/>
              <w:ind w:left="432" w:hanging="468"/>
              <w:cnfStyle w:val="000000100000"/>
              <w:rPr>
                <w:rFonts w:ascii="Arial" w:eastAsia="Calibri" w:hAnsi="Arial" w:cs="Arial"/>
              </w:rPr>
            </w:pPr>
            <w:r w:rsidRPr="00730FBE">
              <w:rPr>
                <w:rFonts w:ascii="Arial" w:eastAsia="Calibri" w:hAnsi="Arial" w:cs="Arial"/>
              </w:rPr>
              <w:t>Segregate the damaged marbles</w:t>
            </w:r>
          </w:p>
        </w:tc>
      </w:tr>
      <w:tr w:rsidR="00730FBE" w:rsidRPr="00730FBE" w:rsidTr="00730FBE">
        <w:trPr>
          <w:trHeight w:val="284"/>
        </w:trPr>
        <w:tc>
          <w:tcPr>
            <w:cnfStyle w:val="001000000000"/>
            <w:tcW w:w="3240" w:type="dxa"/>
            <w:vAlign w:val="center"/>
          </w:tcPr>
          <w:p w:rsidR="008B0DF9" w:rsidRPr="00730FBE" w:rsidRDefault="008B0DF9" w:rsidP="00746337">
            <w:pPr>
              <w:pStyle w:val="ListParagraph"/>
              <w:numPr>
                <w:ilvl w:val="0"/>
                <w:numId w:val="55"/>
              </w:numPr>
              <w:ind w:left="612" w:hanging="612"/>
              <w:rPr>
                <w:rFonts w:ascii="Arial" w:hAnsi="Arial"/>
                <w:b w:val="0"/>
                <w:bCs w:val="0"/>
                <w:color w:val="auto"/>
              </w:rPr>
            </w:pPr>
            <w:r w:rsidRPr="00730FBE">
              <w:rPr>
                <w:rFonts w:ascii="Arial" w:hAnsi="Arial"/>
                <w:color w:val="auto"/>
              </w:rPr>
              <w:t xml:space="preserve">Adopt accuracy in machining  </w:t>
            </w:r>
          </w:p>
        </w:tc>
        <w:tc>
          <w:tcPr>
            <w:tcW w:w="6390" w:type="dxa"/>
            <w:vAlign w:val="center"/>
          </w:tcPr>
          <w:p w:rsidR="008B0DF9" w:rsidRPr="00730FBE" w:rsidRDefault="008B0DF9" w:rsidP="00730FBE">
            <w:pPr>
              <w:spacing w:line="360" w:lineRule="auto"/>
              <w:ind w:left="432" w:hanging="468"/>
              <w:cnfStyle w:val="000000000000"/>
              <w:rPr>
                <w:rFonts w:ascii="Arial" w:hAnsi="Arial" w:cs="Arial"/>
                <w:b/>
                <w:i/>
              </w:rPr>
            </w:pPr>
            <w:r w:rsidRPr="00730FBE">
              <w:rPr>
                <w:rFonts w:ascii="Arial" w:hAnsi="Arial" w:cs="Arial"/>
                <w:b/>
                <w:i/>
              </w:rPr>
              <w:t>Trainee will be able to:</w:t>
            </w:r>
          </w:p>
          <w:p w:rsidR="008B0DF9" w:rsidRPr="00730FBE" w:rsidRDefault="008B0DF9" w:rsidP="00746337">
            <w:pPr>
              <w:pStyle w:val="ListParagraph"/>
              <w:numPr>
                <w:ilvl w:val="0"/>
                <w:numId w:val="58"/>
              </w:numPr>
              <w:spacing w:line="360" w:lineRule="auto"/>
              <w:ind w:left="432" w:hanging="450"/>
              <w:cnfStyle w:val="000000000000"/>
              <w:rPr>
                <w:rFonts w:ascii="Arial" w:hAnsi="Arial" w:cs="Arial"/>
                <w:b/>
                <w:iCs/>
              </w:rPr>
            </w:pPr>
            <w:r w:rsidRPr="00730FBE">
              <w:rPr>
                <w:rFonts w:ascii="Arial" w:hAnsi="Arial" w:cs="Arial"/>
                <w:bCs/>
                <w:iCs/>
              </w:rPr>
              <w:t>Calibrate measuring instruments</w:t>
            </w:r>
          </w:p>
          <w:p w:rsidR="008B0DF9" w:rsidRPr="00730FBE" w:rsidRDefault="008B0DF9" w:rsidP="00746337">
            <w:pPr>
              <w:pStyle w:val="ListParagraph"/>
              <w:numPr>
                <w:ilvl w:val="0"/>
                <w:numId w:val="58"/>
              </w:numPr>
              <w:spacing w:line="360" w:lineRule="auto"/>
              <w:ind w:left="432" w:hanging="450"/>
              <w:cnfStyle w:val="000000000000"/>
              <w:rPr>
                <w:rFonts w:ascii="Arial" w:hAnsi="Arial" w:cs="Arial"/>
                <w:bCs/>
                <w:iCs/>
              </w:rPr>
            </w:pPr>
            <w:r w:rsidRPr="00730FBE">
              <w:rPr>
                <w:rFonts w:ascii="Arial" w:hAnsi="Arial" w:cs="Arial"/>
                <w:bCs/>
                <w:iCs/>
              </w:rPr>
              <w:t>Ensure precise measuring instruments</w:t>
            </w:r>
          </w:p>
          <w:p w:rsidR="008B0DF9" w:rsidRPr="00730FBE" w:rsidRDefault="008B0DF9" w:rsidP="00746337">
            <w:pPr>
              <w:pStyle w:val="ListParagraph"/>
              <w:numPr>
                <w:ilvl w:val="0"/>
                <w:numId w:val="58"/>
              </w:numPr>
              <w:spacing w:line="360" w:lineRule="auto"/>
              <w:ind w:left="432" w:hanging="450"/>
              <w:cnfStyle w:val="000000000000"/>
              <w:rPr>
                <w:rFonts w:ascii="Arial" w:hAnsi="Arial" w:cs="Arial"/>
                <w:bCs/>
                <w:iCs/>
              </w:rPr>
            </w:pPr>
            <w:r w:rsidRPr="00730FBE">
              <w:rPr>
                <w:rFonts w:ascii="Arial" w:hAnsi="Arial" w:cs="Arial"/>
                <w:bCs/>
                <w:iCs/>
              </w:rPr>
              <w:t>Check accuracy of machine</w:t>
            </w:r>
          </w:p>
        </w:tc>
      </w:tr>
      <w:tr w:rsidR="00730FBE" w:rsidRPr="00730FBE" w:rsidTr="00730FBE">
        <w:trPr>
          <w:cnfStyle w:val="000000100000"/>
          <w:trHeight w:val="284"/>
        </w:trPr>
        <w:tc>
          <w:tcPr>
            <w:cnfStyle w:val="001000000000"/>
            <w:tcW w:w="3240" w:type="dxa"/>
            <w:vAlign w:val="center"/>
          </w:tcPr>
          <w:p w:rsidR="008B0DF9" w:rsidRPr="00730FBE" w:rsidRDefault="008B0DF9" w:rsidP="00746337">
            <w:pPr>
              <w:pStyle w:val="ListParagraph"/>
              <w:numPr>
                <w:ilvl w:val="0"/>
                <w:numId w:val="55"/>
              </w:numPr>
              <w:ind w:left="612" w:hanging="612"/>
              <w:rPr>
                <w:b w:val="0"/>
                <w:bCs w:val="0"/>
                <w:color w:val="auto"/>
              </w:rPr>
            </w:pPr>
            <w:r w:rsidRPr="00730FBE">
              <w:rPr>
                <w:rFonts w:ascii="Arial" w:hAnsi="Arial"/>
                <w:color w:val="auto"/>
              </w:rPr>
              <w:t xml:space="preserve">Implement quality standards   </w:t>
            </w:r>
          </w:p>
        </w:tc>
        <w:tc>
          <w:tcPr>
            <w:tcW w:w="6390" w:type="dxa"/>
            <w:vAlign w:val="center"/>
          </w:tcPr>
          <w:p w:rsidR="008B0DF9" w:rsidRPr="00730FBE" w:rsidRDefault="008B0DF9" w:rsidP="00730FBE">
            <w:pPr>
              <w:spacing w:line="360" w:lineRule="auto"/>
              <w:ind w:left="432" w:hanging="468"/>
              <w:cnfStyle w:val="000000100000"/>
              <w:rPr>
                <w:rFonts w:ascii="Arial" w:hAnsi="Arial" w:cs="Arial"/>
                <w:b/>
                <w:i/>
              </w:rPr>
            </w:pPr>
            <w:r w:rsidRPr="00730FBE">
              <w:rPr>
                <w:rFonts w:ascii="Arial" w:hAnsi="Arial" w:cs="Arial"/>
                <w:b/>
                <w:i/>
              </w:rPr>
              <w:t>Trainee will be able to:</w:t>
            </w:r>
          </w:p>
          <w:p w:rsidR="008B0DF9" w:rsidRPr="00730FBE" w:rsidRDefault="008B0DF9" w:rsidP="00746337">
            <w:pPr>
              <w:pStyle w:val="ListParagraph"/>
              <w:numPr>
                <w:ilvl w:val="0"/>
                <w:numId w:val="59"/>
              </w:numPr>
              <w:spacing w:line="360" w:lineRule="auto"/>
              <w:ind w:left="432" w:hanging="450"/>
              <w:cnfStyle w:val="000000100000"/>
              <w:rPr>
                <w:rFonts w:ascii="Arial" w:hAnsi="Arial" w:cs="Arial"/>
                <w:b/>
                <w:iCs/>
              </w:rPr>
            </w:pPr>
            <w:r w:rsidRPr="00730FBE">
              <w:rPr>
                <w:rFonts w:ascii="Arial" w:hAnsi="Arial" w:cs="Arial"/>
                <w:bCs/>
                <w:iCs/>
              </w:rPr>
              <w:t>Interpret national and international standards</w:t>
            </w:r>
          </w:p>
          <w:p w:rsidR="008B0DF9" w:rsidRPr="00730FBE" w:rsidRDefault="008B0DF9" w:rsidP="00746337">
            <w:pPr>
              <w:pStyle w:val="ListParagraph"/>
              <w:numPr>
                <w:ilvl w:val="0"/>
                <w:numId w:val="59"/>
              </w:numPr>
              <w:spacing w:line="360" w:lineRule="auto"/>
              <w:ind w:left="432" w:hanging="450"/>
              <w:cnfStyle w:val="000000100000"/>
              <w:rPr>
                <w:rFonts w:ascii="Arial" w:hAnsi="Arial" w:cs="Arial"/>
                <w:b/>
                <w:iCs/>
              </w:rPr>
            </w:pPr>
            <w:r w:rsidRPr="00730FBE">
              <w:rPr>
                <w:rFonts w:ascii="Arial" w:hAnsi="Arial" w:cs="Arial"/>
                <w:bCs/>
                <w:iCs/>
              </w:rPr>
              <w:t>Adopt national standard</w:t>
            </w:r>
          </w:p>
          <w:p w:rsidR="008B0DF9" w:rsidRPr="00730FBE" w:rsidRDefault="008B0DF9" w:rsidP="00746337">
            <w:pPr>
              <w:pStyle w:val="ListParagraph"/>
              <w:numPr>
                <w:ilvl w:val="0"/>
                <w:numId w:val="59"/>
              </w:numPr>
              <w:spacing w:line="360" w:lineRule="auto"/>
              <w:ind w:left="432" w:hanging="450"/>
              <w:cnfStyle w:val="000000100000"/>
              <w:rPr>
                <w:rFonts w:ascii="Arial" w:hAnsi="Arial" w:cs="Arial"/>
                <w:bCs/>
                <w:iCs/>
              </w:rPr>
            </w:pPr>
            <w:r w:rsidRPr="00730FBE">
              <w:rPr>
                <w:rFonts w:ascii="Arial" w:hAnsi="Arial" w:cs="Arial"/>
                <w:bCs/>
                <w:iCs/>
              </w:rPr>
              <w:t>Adopt international standard</w:t>
            </w:r>
          </w:p>
        </w:tc>
      </w:tr>
      <w:tr w:rsidR="00730FBE" w:rsidRPr="00730FBE" w:rsidTr="00730FBE">
        <w:trPr>
          <w:trHeight w:val="284"/>
        </w:trPr>
        <w:tc>
          <w:tcPr>
            <w:cnfStyle w:val="001000000000"/>
            <w:tcW w:w="3240" w:type="dxa"/>
            <w:vAlign w:val="center"/>
          </w:tcPr>
          <w:p w:rsidR="008B0DF9" w:rsidRPr="00730FBE" w:rsidRDefault="008B0DF9" w:rsidP="00746337">
            <w:pPr>
              <w:pStyle w:val="ListParagraph"/>
              <w:numPr>
                <w:ilvl w:val="0"/>
                <w:numId w:val="55"/>
              </w:numPr>
              <w:ind w:left="612" w:hanging="612"/>
              <w:rPr>
                <w:b w:val="0"/>
                <w:bCs w:val="0"/>
                <w:color w:val="auto"/>
              </w:rPr>
            </w:pPr>
            <w:r w:rsidRPr="00730FBE">
              <w:rPr>
                <w:rFonts w:ascii="Arial" w:hAnsi="Arial"/>
                <w:color w:val="auto"/>
              </w:rPr>
              <w:t>Adopt quality of workmanship</w:t>
            </w:r>
          </w:p>
        </w:tc>
        <w:tc>
          <w:tcPr>
            <w:tcW w:w="6390" w:type="dxa"/>
            <w:vAlign w:val="center"/>
          </w:tcPr>
          <w:p w:rsidR="008B0DF9" w:rsidRPr="00730FBE" w:rsidRDefault="008B0DF9" w:rsidP="00730FBE">
            <w:pPr>
              <w:spacing w:line="360" w:lineRule="auto"/>
              <w:ind w:left="432" w:hanging="468"/>
              <w:cnfStyle w:val="000000000000"/>
              <w:rPr>
                <w:rFonts w:ascii="Arial" w:hAnsi="Arial" w:cs="Arial"/>
                <w:b/>
                <w:i/>
              </w:rPr>
            </w:pPr>
            <w:r w:rsidRPr="00730FBE">
              <w:rPr>
                <w:rFonts w:ascii="Arial" w:hAnsi="Arial" w:cs="Arial"/>
                <w:b/>
                <w:i/>
              </w:rPr>
              <w:t>Trainee will be able to:</w:t>
            </w:r>
          </w:p>
          <w:p w:rsidR="008B0DF9" w:rsidRPr="00730FBE" w:rsidRDefault="008B0DF9" w:rsidP="00746337">
            <w:pPr>
              <w:pStyle w:val="ListParagraph"/>
              <w:numPr>
                <w:ilvl w:val="0"/>
                <w:numId w:val="60"/>
              </w:numPr>
              <w:spacing w:line="360" w:lineRule="auto"/>
              <w:ind w:left="432" w:hanging="432"/>
              <w:cnfStyle w:val="000000000000"/>
              <w:rPr>
                <w:rFonts w:ascii="Arial" w:hAnsi="Arial" w:cs="Arial"/>
                <w:bCs/>
                <w:iCs/>
              </w:rPr>
            </w:pPr>
            <w:r w:rsidRPr="00730FBE">
              <w:rPr>
                <w:rFonts w:ascii="Arial" w:hAnsi="Arial" w:cs="Arial"/>
                <w:bCs/>
                <w:iCs/>
              </w:rPr>
              <w:t>Appoint skilled worker</w:t>
            </w:r>
          </w:p>
          <w:p w:rsidR="008B0DF9" w:rsidRPr="00730FBE" w:rsidRDefault="008B0DF9" w:rsidP="00746337">
            <w:pPr>
              <w:pStyle w:val="ListParagraph"/>
              <w:numPr>
                <w:ilvl w:val="0"/>
                <w:numId w:val="60"/>
              </w:numPr>
              <w:spacing w:line="360" w:lineRule="auto"/>
              <w:ind w:left="432" w:hanging="432"/>
              <w:cnfStyle w:val="000000000000"/>
              <w:rPr>
                <w:rFonts w:ascii="Arial" w:hAnsi="Arial" w:cs="Arial"/>
                <w:bCs/>
                <w:iCs/>
              </w:rPr>
            </w:pPr>
            <w:r w:rsidRPr="00730FBE">
              <w:rPr>
                <w:rFonts w:ascii="Arial" w:hAnsi="Arial" w:cs="Arial"/>
                <w:bCs/>
                <w:iCs/>
              </w:rPr>
              <w:t>Appoint right man for the right job</w:t>
            </w:r>
          </w:p>
          <w:p w:rsidR="008B0DF9" w:rsidRPr="00730FBE" w:rsidRDefault="008B0DF9" w:rsidP="00746337">
            <w:pPr>
              <w:pStyle w:val="ListParagraph"/>
              <w:numPr>
                <w:ilvl w:val="0"/>
                <w:numId w:val="60"/>
              </w:numPr>
              <w:spacing w:line="360" w:lineRule="auto"/>
              <w:ind w:left="432" w:hanging="432"/>
              <w:cnfStyle w:val="000000000000"/>
              <w:rPr>
                <w:rFonts w:ascii="Arial" w:hAnsi="Arial" w:cs="Arial"/>
                <w:bCs/>
                <w:iCs/>
              </w:rPr>
            </w:pPr>
            <w:r w:rsidRPr="00730FBE">
              <w:rPr>
                <w:rFonts w:ascii="Arial" w:hAnsi="Arial" w:cs="Arial"/>
                <w:bCs/>
                <w:iCs/>
              </w:rPr>
              <w:t xml:space="preserve">Provide adequate training </w:t>
            </w:r>
          </w:p>
        </w:tc>
      </w:tr>
    </w:tbl>
    <w:p w:rsidR="008B0DF9" w:rsidRDefault="008B0DF9" w:rsidP="008B0DF9">
      <w:pPr>
        <w:spacing w:line="276" w:lineRule="auto"/>
        <w:jc w:val="both"/>
        <w:rPr>
          <w:rFonts w:ascii="Arial" w:hAnsi="Arial" w:cs="Arial"/>
        </w:rPr>
      </w:pPr>
    </w:p>
    <w:p w:rsidR="000A2757" w:rsidRPr="00757C6D" w:rsidRDefault="000A2757" w:rsidP="008B0DF9">
      <w:pPr>
        <w:spacing w:line="276" w:lineRule="auto"/>
        <w:jc w:val="both"/>
        <w:rPr>
          <w:rFonts w:ascii="Arial" w:hAnsi="Arial" w:cs="Arial"/>
        </w:rPr>
      </w:pPr>
    </w:p>
    <w:p w:rsidR="008B0DF9" w:rsidRPr="00757C6D" w:rsidRDefault="008B0DF9" w:rsidP="008B0DF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8B0DF9" w:rsidRPr="00757C6D" w:rsidRDefault="008B0DF9" w:rsidP="008B0DF9">
      <w:pPr>
        <w:spacing w:line="276" w:lineRule="auto"/>
        <w:jc w:val="both"/>
        <w:rPr>
          <w:rFonts w:ascii="Arial" w:eastAsia="Times New Roman" w:hAnsi="Arial" w:cs="Arial"/>
        </w:rPr>
      </w:pPr>
    </w:p>
    <w:p w:rsidR="008B0DF9" w:rsidRPr="00602545" w:rsidRDefault="008B0DF9" w:rsidP="008B0DF9">
      <w:pPr>
        <w:spacing w:line="360" w:lineRule="auto"/>
        <w:jc w:val="both"/>
        <w:rPr>
          <w:rFonts w:ascii="Arial" w:eastAsia="Times New Roman" w:hAnsi="Arial" w:cs="Arial"/>
          <w:sz w:val="22"/>
          <w:szCs w:val="22"/>
        </w:rPr>
      </w:pPr>
      <w:r w:rsidRPr="00602545">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8B0DF9" w:rsidRPr="00602545" w:rsidRDefault="008B0DF9" w:rsidP="008B0DF9">
      <w:pPr>
        <w:spacing w:line="360" w:lineRule="auto"/>
        <w:jc w:val="both"/>
        <w:rPr>
          <w:rFonts w:ascii="Arial" w:eastAsia="Times New Roman" w:hAnsi="Arial" w:cs="Arial"/>
          <w:sz w:val="22"/>
          <w:szCs w:val="22"/>
        </w:rPr>
      </w:pPr>
    </w:p>
    <w:p w:rsidR="008B0DF9" w:rsidRPr="00EA2BF7" w:rsidRDefault="00340E12" w:rsidP="00746337">
      <w:pPr>
        <w:pStyle w:val="ListParagraph"/>
        <w:numPr>
          <w:ilvl w:val="0"/>
          <w:numId w:val="47"/>
        </w:numPr>
        <w:spacing w:line="360" w:lineRule="auto"/>
        <w:ind w:right="36" w:hanging="540"/>
        <w:rPr>
          <w:rFonts w:ascii="Arial" w:hAnsi="Arial" w:cs="Arial"/>
          <w:bCs/>
          <w:iCs/>
          <w:sz w:val="22"/>
          <w:szCs w:val="22"/>
        </w:rPr>
      </w:pPr>
      <w:r>
        <w:rPr>
          <w:rFonts w:ascii="Arial" w:hAnsi="Arial" w:cs="Arial"/>
          <w:bCs/>
          <w:iCs/>
          <w:sz w:val="22"/>
          <w:szCs w:val="22"/>
        </w:rPr>
        <w:t>Defining</w:t>
      </w:r>
      <w:r w:rsidR="008B0DF9" w:rsidRPr="00EA2BF7">
        <w:rPr>
          <w:rFonts w:ascii="Arial" w:hAnsi="Arial" w:cs="Arial"/>
          <w:bCs/>
          <w:iCs/>
          <w:sz w:val="22"/>
          <w:szCs w:val="22"/>
        </w:rPr>
        <w:t xml:space="preserve"> standard conditions at work place.</w:t>
      </w:r>
    </w:p>
    <w:p w:rsidR="008B0DF9" w:rsidRPr="00EA2BF7" w:rsidRDefault="00340E12" w:rsidP="00746337">
      <w:pPr>
        <w:pStyle w:val="ListParagraph"/>
        <w:numPr>
          <w:ilvl w:val="0"/>
          <w:numId w:val="47"/>
        </w:numPr>
        <w:spacing w:line="360" w:lineRule="auto"/>
        <w:ind w:right="36" w:hanging="540"/>
        <w:rPr>
          <w:rFonts w:ascii="Arial" w:hAnsi="Arial" w:cs="Arial"/>
          <w:bCs/>
          <w:sz w:val="22"/>
          <w:szCs w:val="22"/>
        </w:rPr>
      </w:pPr>
      <w:r>
        <w:rPr>
          <w:rFonts w:ascii="Arial" w:hAnsi="Arial" w:cs="Arial"/>
          <w:bCs/>
          <w:sz w:val="22"/>
          <w:szCs w:val="22"/>
        </w:rPr>
        <w:t>Describing</w:t>
      </w:r>
      <w:r w:rsidR="008B0DF9" w:rsidRPr="00EA2BF7">
        <w:rPr>
          <w:rFonts w:ascii="Arial" w:hAnsi="Arial" w:cs="Arial"/>
          <w:bCs/>
          <w:sz w:val="22"/>
          <w:szCs w:val="22"/>
        </w:rPr>
        <w:t xml:space="preserve"> safe environment concerns. </w:t>
      </w:r>
    </w:p>
    <w:p w:rsidR="008B0DF9" w:rsidRPr="00EA2BF7" w:rsidRDefault="00340E12" w:rsidP="00746337">
      <w:pPr>
        <w:pStyle w:val="ListParagraph"/>
        <w:numPr>
          <w:ilvl w:val="0"/>
          <w:numId w:val="47"/>
        </w:numPr>
        <w:spacing w:line="360" w:lineRule="auto"/>
        <w:ind w:right="36" w:hanging="540"/>
        <w:rPr>
          <w:rFonts w:ascii="Arial" w:hAnsi="Arial" w:cs="Arial"/>
          <w:bCs/>
          <w:sz w:val="22"/>
          <w:szCs w:val="22"/>
        </w:rPr>
      </w:pPr>
      <w:r>
        <w:rPr>
          <w:rFonts w:ascii="Arial" w:hAnsi="Arial" w:cs="Arial"/>
          <w:bCs/>
          <w:sz w:val="22"/>
          <w:szCs w:val="22"/>
        </w:rPr>
        <w:t>Defining</w:t>
      </w:r>
      <w:r w:rsidR="008B0DF9" w:rsidRPr="00EA2BF7">
        <w:rPr>
          <w:rFonts w:ascii="Arial" w:hAnsi="Arial" w:cs="Arial"/>
          <w:bCs/>
          <w:sz w:val="22"/>
          <w:szCs w:val="22"/>
        </w:rPr>
        <w:t xml:space="preserve"> accuracy of Machines.</w:t>
      </w:r>
    </w:p>
    <w:p w:rsidR="008B0DF9" w:rsidRPr="00602545" w:rsidRDefault="008B0DF9" w:rsidP="00746337">
      <w:pPr>
        <w:pStyle w:val="ListParagraph"/>
        <w:numPr>
          <w:ilvl w:val="0"/>
          <w:numId w:val="47"/>
        </w:numPr>
        <w:spacing w:line="360" w:lineRule="auto"/>
        <w:ind w:hanging="540"/>
        <w:jc w:val="both"/>
        <w:rPr>
          <w:rFonts w:ascii="Arial" w:eastAsia="Times New Roman" w:hAnsi="Arial" w:cs="Arial"/>
          <w:color w:val="000000" w:themeColor="text1"/>
          <w:sz w:val="22"/>
          <w:szCs w:val="22"/>
        </w:rPr>
      </w:pPr>
      <w:r w:rsidRPr="00602545">
        <w:rPr>
          <w:rFonts w:ascii="Arial" w:eastAsia="Times New Roman" w:hAnsi="Arial" w:cs="Arial"/>
          <w:color w:val="000000" w:themeColor="text1"/>
          <w:sz w:val="22"/>
          <w:szCs w:val="22"/>
        </w:rPr>
        <w:t>Knowing about specification</w:t>
      </w:r>
    </w:p>
    <w:p w:rsidR="008B0DF9" w:rsidRPr="00602545" w:rsidRDefault="008B0DF9" w:rsidP="00746337">
      <w:pPr>
        <w:pStyle w:val="ListParagraph"/>
        <w:numPr>
          <w:ilvl w:val="0"/>
          <w:numId w:val="47"/>
        </w:numPr>
        <w:spacing w:line="360" w:lineRule="auto"/>
        <w:ind w:hanging="540"/>
        <w:jc w:val="both"/>
        <w:rPr>
          <w:rFonts w:ascii="Arial" w:eastAsia="Times New Roman" w:hAnsi="Arial" w:cs="Arial"/>
          <w:color w:val="000000" w:themeColor="text1"/>
          <w:sz w:val="22"/>
          <w:szCs w:val="22"/>
        </w:rPr>
      </w:pPr>
      <w:r w:rsidRPr="00602545">
        <w:rPr>
          <w:rFonts w:ascii="Arial" w:eastAsia="Times New Roman" w:hAnsi="Arial" w:cs="Arial"/>
          <w:color w:val="000000" w:themeColor="text1"/>
          <w:sz w:val="22"/>
          <w:szCs w:val="22"/>
        </w:rPr>
        <w:t>Checking techniques of marble</w:t>
      </w:r>
    </w:p>
    <w:p w:rsidR="008B0DF9" w:rsidRPr="00602545" w:rsidRDefault="00340E12" w:rsidP="00746337">
      <w:pPr>
        <w:pStyle w:val="ListParagraph"/>
        <w:numPr>
          <w:ilvl w:val="0"/>
          <w:numId w:val="47"/>
        </w:numPr>
        <w:spacing w:line="360" w:lineRule="auto"/>
        <w:ind w:hanging="54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Usage</w:t>
      </w:r>
      <w:r w:rsidR="008B0DF9" w:rsidRPr="00602545">
        <w:rPr>
          <w:rFonts w:ascii="Arial" w:eastAsia="Times New Roman" w:hAnsi="Arial" w:cs="Arial"/>
          <w:color w:val="000000" w:themeColor="text1"/>
          <w:sz w:val="22"/>
          <w:szCs w:val="22"/>
        </w:rPr>
        <w:t xml:space="preserve"> of polishing materials</w:t>
      </w:r>
    </w:p>
    <w:p w:rsidR="008B0DF9" w:rsidRPr="00602545" w:rsidRDefault="008B0DF9" w:rsidP="00746337">
      <w:pPr>
        <w:pStyle w:val="ListParagraph"/>
        <w:numPr>
          <w:ilvl w:val="0"/>
          <w:numId w:val="47"/>
        </w:numPr>
        <w:spacing w:line="360" w:lineRule="auto"/>
        <w:ind w:hanging="540"/>
        <w:jc w:val="both"/>
        <w:rPr>
          <w:rFonts w:ascii="Arial" w:eastAsia="Times New Roman" w:hAnsi="Arial" w:cs="Arial"/>
          <w:color w:val="000000" w:themeColor="text1"/>
          <w:sz w:val="22"/>
          <w:szCs w:val="22"/>
        </w:rPr>
      </w:pPr>
      <w:r w:rsidRPr="00602545">
        <w:rPr>
          <w:rFonts w:ascii="Arial" w:eastAsia="Times New Roman" w:hAnsi="Arial" w:cs="Arial"/>
          <w:color w:val="000000" w:themeColor="text1"/>
          <w:sz w:val="22"/>
          <w:szCs w:val="22"/>
        </w:rPr>
        <w:t>Techniques of safe handling of marble</w:t>
      </w:r>
    </w:p>
    <w:p w:rsidR="008B0DF9" w:rsidRPr="00602545" w:rsidRDefault="008B0DF9" w:rsidP="00746337">
      <w:pPr>
        <w:pStyle w:val="ListParagraph"/>
        <w:numPr>
          <w:ilvl w:val="0"/>
          <w:numId w:val="47"/>
        </w:numPr>
        <w:spacing w:line="360" w:lineRule="auto"/>
        <w:ind w:hanging="540"/>
        <w:jc w:val="both"/>
        <w:rPr>
          <w:rFonts w:ascii="Arial" w:eastAsia="Times New Roman" w:hAnsi="Arial" w:cs="Arial"/>
          <w:color w:val="000000" w:themeColor="text1"/>
          <w:sz w:val="22"/>
          <w:szCs w:val="22"/>
        </w:rPr>
      </w:pPr>
      <w:r w:rsidRPr="00602545">
        <w:rPr>
          <w:rFonts w:ascii="Arial" w:eastAsia="Times New Roman" w:hAnsi="Arial" w:cs="Arial"/>
          <w:color w:val="000000" w:themeColor="text1"/>
          <w:sz w:val="22"/>
          <w:szCs w:val="22"/>
        </w:rPr>
        <w:t>Knowing about Quality standards</w:t>
      </w:r>
    </w:p>
    <w:p w:rsidR="008B0DF9" w:rsidRPr="00602545" w:rsidRDefault="008B0DF9" w:rsidP="00746337">
      <w:pPr>
        <w:pStyle w:val="ListParagraph"/>
        <w:numPr>
          <w:ilvl w:val="0"/>
          <w:numId w:val="47"/>
        </w:numPr>
        <w:spacing w:line="360" w:lineRule="auto"/>
        <w:ind w:hanging="540"/>
        <w:jc w:val="both"/>
        <w:rPr>
          <w:rFonts w:ascii="Arial" w:eastAsia="Times New Roman" w:hAnsi="Arial" w:cs="Arial"/>
          <w:color w:val="000000" w:themeColor="text1"/>
          <w:sz w:val="22"/>
          <w:szCs w:val="22"/>
        </w:rPr>
      </w:pPr>
      <w:r w:rsidRPr="00602545">
        <w:rPr>
          <w:rFonts w:ascii="Arial" w:eastAsia="Times New Roman" w:hAnsi="Arial" w:cs="Arial"/>
          <w:color w:val="000000" w:themeColor="text1"/>
          <w:sz w:val="22"/>
          <w:szCs w:val="22"/>
        </w:rPr>
        <w:t>Understand</w:t>
      </w:r>
      <w:r w:rsidR="00340E12">
        <w:rPr>
          <w:rFonts w:ascii="Arial" w:eastAsia="Times New Roman" w:hAnsi="Arial" w:cs="Arial"/>
          <w:color w:val="000000" w:themeColor="text1"/>
          <w:sz w:val="22"/>
          <w:szCs w:val="22"/>
        </w:rPr>
        <w:t>ing</w:t>
      </w:r>
      <w:r w:rsidRPr="00602545">
        <w:rPr>
          <w:rFonts w:ascii="Arial" w:eastAsia="Times New Roman" w:hAnsi="Arial" w:cs="Arial"/>
          <w:color w:val="000000" w:themeColor="text1"/>
          <w:sz w:val="22"/>
          <w:szCs w:val="22"/>
        </w:rPr>
        <w:t xml:space="preserve"> Market demand</w:t>
      </w:r>
    </w:p>
    <w:p w:rsidR="008B0DF9" w:rsidRPr="00602545" w:rsidRDefault="008B0DF9" w:rsidP="00746337">
      <w:pPr>
        <w:pStyle w:val="ListParagraph"/>
        <w:numPr>
          <w:ilvl w:val="0"/>
          <w:numId w:val="47"/>
        </w:numPr>
        <w:spacing w:line="360" w:lineRule="auto"/>
        <w:ind w:hanging="540"/>
        <w:jc w:val="both"/>
        <w:rPr>
          <w:rFonts w:ascii="Arial" w:eastAsia="Times New Roman" w:hAnsi="Arial" w:cs="Arial"/>
          <w:color w:val="000000" w:themeColor="text1"/>
          <w:sz w:val="22"/>
          <w:szCs w:val="22"/>
        </w:rPr>
      </w:pPr>
      <w:r w:rsidRPr="00602545">
        <w:rPr>
          <w:rFonts w:ascii="Arial" w:eastAsia="Times New Roman" w:hAnsi="Arial" w:cs="Arial"/>
          <w:color w:val="000000" w:themeColor="text1"/>
          <w:sz w:val="22"/>
          <w:szCs w:val="22"/>
        </w:rPr>
        <w:t>Buffing materials and uses</w:t>
      </w:r>
    </w:p>
    <w:p w:rsidR="008B0DF9" w:rsidRPr="00B03B5A" w:rsidRDefault="008B0DF9" w:rsidP="008B0DF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rPr>
      </w:pPr>
      <w:r w:rsidRPr="00B03B5A">
        <w:rPr>
          <w:rFonts w:ascii="Arial" w:hAnsi="Arial" w:cs="Arial"/>
          <w:b/>
        </w:rPr>
        <w:t xml:space="preserve">Critical Evidence(s) </w:t>
      </w:r>
    </w:p>
    <w:p w:rsidR="008B0DF9" w:rsidRDefault="008B0DF9" w:rsidP="008B0DF9">
      <w:pPr>
        <w:spacing w:line="276" w:lineRule="auto"/>
        <w:jc w:val="both"/>
        <w:rPr>
          <w:rFonts w:ascii="Arial" w:hAnsi="Arial" w:cs="Arial"/>
          <w:color w:val="FF0000"/>
        </w:rPr>
      </w:pPr>
    </w:p>
    <w:p w:rsidR="008B0DF9" w:rsidRPr="00602545" w:rsidRDefault="008B0DF9" w:rsidP="008B0DF9">
      <w:pPr>
        <w:spacing w:line="360" w:lineRule="auto"/>
        <w:jc w:val="both"/>
        <w:rPr>
          <w:rFonts w:ascii="Arial" w:hAnsi="Arial" w:cs="Arial"/>
          <w:color w:val="000000" w:themeColor="text1"/>
          <w:sz w:val="22"/>
          <w:szCs w:val="22"/>
        </w:rPr>
      </w:pPr>
      <w:r w:rsidRPr="00602545">
        <w:rPr>
          <w:rFonts w:ascii="Arial" w:hAnsi="Arial" w:cs="Arial"/>
          <w:color w:val="000000" w:themeColor="text1"/>
          <w:sz w:val="22"/>
          <w:szCs w:val="22"/>
        </w:rPr>
        <w:t xml:space="preserve">The candidate needs to produce following critical evidence(s) in order to be competent in this competency standard: </w:t>
      </w:r>
    </w:p>
    <w:p w:rsidR="008B0DF9" w:rsidRPr="00602545" w:rsidRDefault="008B0DF9" w:rsidP="00746337">
      <w:pPr>
        <w:pStyle w:val="ListParagraph"/>
        <w:numPr>
          <w:ilvl w:val="0"/>
          <w:numId w:val="22"/>
        </w:numPr>
        <w:spacing w:after="41"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Check physical condition of Marbles</w:t>
      </w:r>
    </w:p>
    <w:p w:rsidR="008B0DF9" w:rsidRPr="00602545" w:rsidRDefault="008B0DF9" w:rsidP="00746337">
      <w:pPr>
        <w:pStyle w:val="ListParagraph"/>
        <w:numPr>
          <w:ilvl w:val="0"/>
          <w:numId w:val="22"/>
        </w:numPr>
        <w:spacing w:after="34"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Segregate the damaged marbles</w:t>
      </w:r>
    </w:p>
    <w:p w:rsidR="008B0DF9" w:rsidRPr="00602545" w:rsidRDefault="008B0DF9" w:rsidP="00746337">
      <w:pPr>
        <w:pStyle w:val="ListParagraph"/>
        <w:numPr>
          <w:ilvl w:val="0"/>
          <w:numId w:val="22"/>
        </w:numPr>
        <w:spacing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Match length and width of marble with specification</w:t>
      </w:r>
    </w:p>
    <w:p w:rsidR="008B0DF9" w:rsidRPr="006B5586" w:rsidRDefault="008B0DF9" w:rsidP="00746337">
      <w:pPr>
        <w:pStyle w:val="ListParagraph"/>
        <w:numPr>
          <w:ilvl w:val="0"/>
          <w:numId w:val="22"/>
        </w:numPr>
        <w:spacing w:line="360" w:lineRule="auto"/>
        <w:rPr>
          <w:rFonts w:ascii="Arial" w:hAnsi="Arial"/>
          <w:sz w:val="22"/>
          <w:szCs w:val="22"/>
        </w:rPr>
      </w:pPr>
      <w:r w:rsidRPr="006B5586">
        <w:rPr>
          <w:rFonts w:ascii="Arial" w:hAnsi="Arial"/>
          <w:sz w:val="22"/>
          <w:szCs w:val="22"/>
        </w:rPr>
        <w:t>Adopt quality of workmanship</w:t>
      </w:r>
    </w:p>
    <w:p w:rsidR="008B0DF9" w:rsidRPr="00602545" w:rsidRDefault="008B0DF9" w:rsidP="00746337">
      <w:pPr>
        <w:pStyle w:val="ListParagraph"/>
        <w:numPr>
          <w:ilvl w:val="0"/>
          <w:numId w:val="22"/>
        </w:numPr>
        <w:spacing w:after="34"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Check shine of marble</w:t>
      </w:r>
    </w:p>
    <w:p w:rsidR="008B0DF9" w:rsidRDefault="008B0DF9" w:rsidP="00746337">
      <w:pPr>
        <w:pStyle w:val="ListParagraph"/>
        <w:numPr>
          <w:ilvl w:val="0"/>
          <w:numId w:val="22"/>
        </w:numPr>
        <w:spacing w:after="34"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Check quality of polishing materials</w:t>
      </w:r>
    </w:p>
    <w:p w:rsidR="00E02E61" w:rsidRDefault="00E02E61" w:rsidP="00E02E61">
      <w:pPr>
        <w:pStyle w:val="ListParagraph"/>
        <w:spacing w:after="34" w:line="360" w:lineRule="auto"/>
        <w:ind w:left="821"/>
        <w:rPr>
          <w:rFonts w:ascii="Arial" w:eastAsia="Calibri" w:hAnsi="Arial" w:cs="Arial"/>
          <w:color w:val="000000" w:themeColor="text1"/>
          <w:sz w:val="22"/>
          <w:szCs w:val="22"/>
        </w:rPr>
      </w:pPr>
    </w:p>
    <w:p w:rsidR="00E02E61" w:rsidRDefault="00E02E61" w:rsidP="00E02E61">
      <w:pPr>
        <w:pStyle w:val="ListParagraph"/>
        <w:spacing w:after="34" w:line="360" w:lineRule="auto"/>
        <w:ind w:left="821"/>
        <w:rPr>
          <w:rFonts w:ascii="Arial" w:eastAsia="Calibri" w:hAnsi="Arial" w:cs="Arial"/>
          <w:color w:val="000000" w:themeColor="text1"/>
          <w:sz w:val="22"/>
          <w:szCs w:val="22"/>
        </w:rPr>
      </w:pPr>
    </w:p>
    <w:p w:rsidR="00E02E61" w:rsidRDefault="00E02E61" w:rsidP="00E02E61">
      <w:pPr>
        <w:pStyle w:val="ListParagraph"/>
        <w:spacing w:after="34" w:line="360" w:lineRule="auto"/>
        <w:ind w:left="821"/>
        <w:rPr>
          <w:rFonts w:ascii="Arial" w:eastAsia="Calibri" w:hAnsi="Arial" w:cs="Arial"/>
          <w:color w:val="000000" w:themeColor="text1"/>
          <w:sz w:val="22"/>
          <w:szCs w:val="22"/>
        </w:rPr>
      </w:pPr>
    </w:p>
    <w:p w:rsidR="00E02E61" w:rsidRDefault="00E02E61" w:rsidP="00E02E61">
      <w:pPr>
        <w:pStyle w:val="ListParagraph"/>
        <w:spacing w:after="34" w:line="360" w:lineRule="auto"/>
        <w:ind w:left="821"/>
        <w:rPr>
          <w:rFonts w:ascii="Arial" w:eastAsia="Calibri" w:hAnsi="Arial" w:cs="Arial"/>
          <w:color w:val="000000" w:themeColor="text1"/>
          <w:sz w:val="22"/>
          <w:szCs w:val="22"/>
        </w:rPr>
      </w:pPr>
    </w:p>
    <w:p w:rsidR="00E02E61" w:rsidRDefault="00E02E61" w:rsidP="00E02E61">
      <w:pPr>
        <w:pStyle w:val="ListParagraph"/>
        <w:spacing w:after="34" w:line="360" w:lineRule="auto"/>
        <w:ind w:left="821"/>
        <w:rPr>
          <w:rFonts w:ascii="Arial" w:eastAsia="Calibri" w:hAnsi="Arial" w:cs="Arial"/>
          <w:color w:val="000000" w:themeColor="text1"/>
          <w:sz w:val="22"/>
          <w:szCs w:val="22"/>
        </w:rPr>
      </w:pPr>
    </w:p>
    <w:p w:rsidR="00E02E61" w:rsidRDefault="00E02E61" w:rsidP="00E02E61">
      <w:pPr>
        <w:pStyle w:val="ListParagraph"/>
        <w:spacing w:after="34" w:line="360" w:lineRule="auto"/>
        <w:ind w:left="821"/>
        <w:rPr>
          <w:rFonts w:ascii="Arial" w:eastAsia="Calibri" w:hAnsi="Arial" w:cs="Arial"/>
          <w:color w:val="000000" w:themeColor="text1"/>
          <w:sz w:val="22"/>
          <w:szCs w:val="22"/>
        </w:rPr>
      </w:pPr>
    </w:p>
    <w:p w:rsidR="00E02E61" w:rsidRDefault="00E02E61" w:rsidP="00E02E61">
      <w:pPr>
        <w:pStyle w:val="ListParagraph"/>
        <w:spacing w:after="34" w:line="360" w:lineRule="auto"/>
        <w:ind w:left="821"/>
        <w:rPr>
          <w:rFonts w:ascii="Arial" w:eastAsia="Calibri" w:hAnsi="Arial" w:cs="Arial"/>
          <w:color w:val="000000" w:themeColor="text1"/>
          <w:sz w:val="22"/>
          <w:szCs w:val="22"/>
        </w:rPr>
      </w:pPr>
    </w:p>
    <w:p w:rsidR="00E02E61" w:rsidRDefault="00E02E61" w:rsidP="00E02E61">
      <w:pPr>
        <w:pStyle w:val="ListParagraph"/>
        <w:spacing w:after="34" w:line="360" w:lineRule="auto"/>
        <w:ind w:left="821"/>
        <w:rPr>
          <w:rFonts w:ascii="Arial" w:eastAsia="Calibri" w:hAnsi="Arial" w:cs="Arial"/>
          <w:color w:val="000000" w:themeColor="text1"/>
          <w:sz w:val="22"/>
          <w:szCs w:val="22"/>
        </w:rPr>
      </w:pPr>
    </w:p>
    <w:p w:rsidR="00E02E61" w:rsidRPr="00602545" w:rsidRDefault="00E02E61" w:rsidP="00E02E61">
      <w:pPr>
        <w:pStyle w:val="ListParagraph"/>
        <w:spacing w:after="34" w:line="360" w:lineRule="auto"/>
        <w:ind w:left="821"/>
        <w:rPr>
          <w:rFonts w:ascii="Arial" w:eastAsia="Calibri" w:hAnsi="Arial" w:cs="Arial"/>
          <w:color w:val="000000" w:themeColor="text1"/>
          <w:sz w:val="22"/>
          <w:szCs w:val="22"/>
        </w:rPr>
      </w:pPr>
    </w:p>
    <w:p w:rsidR="00C845FD" w:rsidRPr="00602545" w:rsidRDefault="00602545" w:rsidP="00E02E61">
      <w:pPr>
        <w:pStyle w:val="Heading1"/>
        <w:numPr>
          <w:ilvl w:val="0"/>
          <w:numId w:val="4"/>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4"/>
          <w:szCs w:val="24"/>
        </w:rPr>
      </w:pPr>
      <w:bookmarkStart w:id="42" w:name="_Toc479859637"/>
      <w:bookmarkStart w:id="43" w:name="_Toc27437523"/>
      <w:r w:rsidRPr="00602545">
        <w:rPr>
          <w:rFonts w:ascii="Arial" w:hAnsi="Arial" w:cs="Arial"/>
          <w:sz w:val="24"/>
          <w:szCs w:val="24"/>
        </w:rPr>
        <w:lastRenderedPageBreak/>
        <w:t>List of Machines Tools and Equipment</w:t>
      </w:r>
      <w:bookmarkEnd w:id="42"/>
      <w:bookmarkEnd w:id="43"/>
    </w:p>
    <w:p w:rsidR="00C845FD" w:rsidRDefault="00C845FD" w:rsidP="00B61959">
      <w:pPr>
        <w:spacing w:line="276" w:lineRule="auto"/>
        <w:jc w:val="both"/>
        <w:rPr>
          <w:rFonts w:ascii="Arial" w:hAnsi="Arial" w:cs="Arial"/>
        </w:rPr>
      </w:pPr>
    </w:p>
    <w:tbl>
      <w:tblPr>
        <w:tblStyle w:val="TableGrid"/>
        <w:tblW w:w="0" w:type="auto"/>
        <w:tblInd w:w="-34" w:type="dxa"/>
        <w:tblLook w:val="04A0"/>
      </w:tblPr>
      <w:tblGrid>
        <w:gridCol w:w="1402"/>
        <w:gridCol w:w="8363"/>
      </w:tblGrid>
      <w:tr w:rsidR="00CD493B" w:rsidRPr="005102C7" w:rsidTr="00602545">
        <w:trPr>
          <w:trHeight w:val="368"/>
          <w:tblHeader/>
        </w:trPr>
        <w:tc>
          <w:tcPr>
            <w:tcW w:w="1402"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8363"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CD493B" w:rsidRPr="005102C7" w:rsidTr="00602545">
        <w:trPr>
          <w:trHeight w:val="287"/>
        </w:trPr>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Bridge Cutter</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Buff pad</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Cross cutting machine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Cutting tools, blades</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Drill Machine with Diamond bits</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Gang Saw cutting machine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Grinder (Handy / Pedestal)</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Hand Trolley</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Spade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Marble block / slab</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Grinding machine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Measurement tape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Overhead Crane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 xml:space="preserve">Auto </w:t>
            </w:r>
            <w:r w:rsidRPr="005102C7">
              <w:rPr>
                <w:rFonts w:ascii="Arial" w:eastAsiaTheme="minorHAnsi" w:hAnsi="Arial" w:cs="Arial"/>
                <w:sz w:val="22"/>
                <w:szCs w:val="22"/>
                <w:lang w:val="en-GB"/>
              </w:rPr>
              <w:t>Polish machine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DE06FA"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File set</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Section Cutting machine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Sizing Machine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Tester</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Tripod stand with pulley</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Vertical cutting machine</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Volt meter / Ampere meter</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Water pump</w:t>
            </w:r>
          </w:p>
        </w:tc>
      </w:tr>
      <w:tr w:rsidR="00CD493B" w:rsidRPr="005102C7" w:rsidTr="00602545">
        <w:tc>
          <w:tcPr>
            <w:tcW w:w="1402" w:type="dxa"/>
          </w:tcPr>
          <w:p w:rsidR="00CD493B" w:rsidRPr="005102C7" w:rsidRDefault="00CD493B"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CD493B" w:rsidRPr="005102C7" w:rsidRDefault="00CD493B" w:rsidP="00602545">
            <w:pPr>
              <w:spacing w:line="276" w:lineRule="auto"/>
              <w:rPr>
                <w:rFonts w:ascii="Arial" w:hAnsi="Arial" w:cs="Arial"/>
                <w:sz w:val="22"/>
                <w:szCs w:val="22"/>
              </w:rPr>
            </w:pPr>
            <w:r w:rsidRPr="005102C7">
              <w:rPr>
                <w:rFonts w:ascii="Arial" w:eastAsiaTheme="minorHAnsi" w:hAnsi="Arial" w:cs="Arial"/>
                <w:sz w:val="22"/>
                <w:szCs w:val="22"/>
                <w:lang w:val="en-GB"/>
              </w:rPr>
              <w:t>Wrench set</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Pr="005102C7"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Grip pliers</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 xml:space="preserve">Hack saw </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Hammer set</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Screw driver set</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Hand electrical drill Machine</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Hand electrical grinder</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Hydraulic Jack</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Puller</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Socket set (T-Type)</w:t>
            </w:r>
          </w:p>
        </w:tc>
      </w:tr>
      <w:tr w:rsidR="00DE06FA" w:rsidRPr="005102C7" w:rsidTr="00602545">
        <w:tc>
          <w:tcPr>
            <w:tcW w:w="1402" w:type="dxa"/>
          </w:tcPr>
          <w:p w:rsidR="00DE06FA" w:rsidRPr="005102C7" w:rsidRDefault="00DE06FA"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Spinner set</w:t>
            </w:r>
          </w:p>
        </w:tc>
      </w:tr>
      <w:tr w:rsidR="002E42D0" w:rsidRPr="005102C7" w:rsidTr="00602545">
        <w:tc>
          <w:tcPr>
            <w:tcW w:w="1402" w:type="dxa"/>
          </w:tcPr>
          <w:p w:rsidR="002E42D0" w:rsidRPr="005102C7" w:rsidRDefault="002E42D0"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 xml:space="preserve">Torque Wrench </w:t>
            </w:r>
          </w:p>
        </w:tc>
      </w:tr>
      <w:tr w:rsidR="002E42D0" w:rsidRPr="005102C7" w:rsidTr="00602545">
        <w:tc>
          <w:tcPr>
            <w:tcW w:w="1402" w:type="dxa"/>
          </w:tcPr>
          <w:p w:rsidR="002E42D0" w:rsidRPr="005102C7" w:rsidRDefault="002E42D0"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Pipe Wrench</w:t>
            </w:r>
          </w:p>
        </w:tc>
      </w:tr>
      <w:tr w:rsidR="002E42D0" w:rsidRPr="005102C7" w:rsidTr="00602545">
        <w:tc>
          <w:tcPr>
            <w:tcW w:w="1402" w:type="dxa"/>
          </w:tcPr>
          <w:p w:rsidR="002E42D0" w:rsidRPr="005102C7" w:rsidRDefault="002E42D0"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Adjustable Wrench</w:t>
            </w:r>
          </w:p>
        </w:tc>
      </w:tr>
      <w:tr w:rsidR="002E42D0" w:rsidRPr="005102C7" w:rsidTr="00602545">
        <w:tc>
          <w:tcPr>
            <w:tcW w:w="1402" w:type="dxa"/>
          </w:tcPr>
          <w:p w:rsidR="002E42D0" w:rsidRPr="005102C7" w:rsidRDefault="002E42D0"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Tri Squair</w:t>
            </w:r>
          </w:p>
        </w:tc>
      </w:tr>
      <w:tr w:rsidR="002E42D0" w:rsidRPr="005102C7" w:rsidTr="00602545">
        <w:tc>
          <w:tcPr>
            <w:tcW w:w="1402" w:type="dxa"/>
          </w:tcPr>
          <w:p w:rsidR="002E42D0" w:rsidRPr="005102C7" w:rsidRDefault="002E42D0"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L-in Keys</w:t>
            </w:r>
          </w:p>
        </w:tc>
      </w:tr>
      <w:tr w:rsidR="002E42D0" w:rsidRPr="005102C7" w:rsidTr="00602545">
        <w:tc>
          <w:tcPr>
            <w:tcW w:w="1402" w:type="dxa"/>
          </w:tcPr>
          <w:p w:rsidR="002E42D0" w:rsidRPr="005102C7" w:rsidRDefault="002E42D0" w:rsidP="00746337">
            <w:pPr>
              <w:pStyle w:val="ListParagraph"/>
              <w:numPr>
                <w:ilvl w:val="0"/>
                <w:numId w:val="3"/>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Lever (Steel Rod)</w:t>
            </w:r>
          </w:p>
        </w:tc>
      </w:tr>
    </w:tbl>
    <w:p w:rsidR="00602545" w:rsidRDefault="00602545" w:rsidP="00B61959">
      <w:pPr>
        <w:spacing w:after="200" w:line="276" w:lineRule="auto"/>
        <w:rPr>
          <w:rFonts w:ascii="Arial" w:hAnsi="Arial" w:cs="Arial"/>
          <w:b/>
        </w:rPr>
      </w:pPr>
    </w:p>
    <w:p w:rsidR="00602545" w:rsidRPr="00D769D0" w:rsidRDefault="00E11862" w:rsidP="00D769D0">
      <w:pPr>
        <w:pBdr>
          <w:top w:val="single" w:sz="4" w:space="1" w:color="auto"/>
          <w:left w:val="single" w:sz="4" w:space="4" w:color="auto"/>
          <w:bottom w:val="single" w:sz="4" w:space="1" w:color="auto"/>
          <w:right w:val="single" w:sz="4" w:space="4" w:color="auto"/>
        </w:pBdr>
        <w:shd w:val="clear" w:color="auto" w:fill="FFC000"/>
        <w:spacing w:line="276" w:lineRule="auto"/>
        <w:jc w:val="both"/>
        <w:rPr>
          <w:rFonts w:ascii="Arial" w:hAnsi="Arial" w:cs="Arial"/>
          <w:b/>
        </w:rPr>
      </w:pPr>
      <w:r w:rsidRPr="00E11862">
        <w:rPr>
          <w:rFonts w:ascii="Arial" w:hAnsi="Arial" w:cs="Arial"/>
          <w:b/>
        </w:rPr>
        <w:lastRenderedPageBreak/>
        <w:t xml:space="preserve">List of </w:t>
      </w:r>
      <w:r w:rsidR="005102C7">
        <w:rPr>
          <w:rFonts w:ascii="Arial" w:hAnsi="Arial" w:cs="Arial"/>
          <w:b/>
        </w:rPr>
        <w:t>Consumables</w:t>
      </w:r>
    </w:p>
    <w:p w:rsidR="00602545" w:rsidRDefault="00602545"/>
    <w:tbl>
      <w:tblPr>
        <w:tblStyle w:val="TableGrid"/>
        <w:tblW w:w="0" w:type="auto"/>
        <w:tblInd w:w="-34" w:type="dxa"/>
        <w:tblLook w:val="04A0"/>
      </w:tblPr>
      <w:tblGrid>
        <w:gridCol w:w="1402"/>
        <w:gridCol w:w="8363"/>
      </w:tblGrid>
      <w:tr w:rsidR="00CD493B" w:rsidRPr="005102C7" w:rsidTr="00602545">
        <w:trPr>
          <w:trHeight w:val="368"/>
        </w:trPr>
        <w:tc>
          <w:tcPr>
            <w:tcW w:w="1402"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8363"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CD493B" w:rsidRPr="005102C7" w:rsidTr="00602545">
        <w:trPr>
          <w:trHeight w:val="260"/>
        </w:trPr>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Box board sheet</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Polishing Pads</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Lubricating oil</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Plastic Pipe</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PVC Pipe</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tape 1 inch.</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Marble stones</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Polish</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Water</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spacing w:line="276" w:lineRule="auto"/>
              <w:rPr>
                <w:rFonts w:ascii="Arial" w:hAnsi="Arial" w:cs="Arial"/>
                <w:sz w:val="22"/>
                <w:szCs w:val="22"/>
              </w:rPr>
            </w:pPr>
            <w:r w:rsidRPr="005102C7">
              <w:rPr>
                <w:rFonts w:ascii="Arial" w:eastAsiaTheme="minorHAnsi" w:hAnsi="Arial" w:cs="Arial"/>
                <w:sz w:val="22"/>
                <w:szCs w:val="22"/>
                <w:lang w:val="en-GB"/>
              </w:rPr>
              <w:t>Cloths</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Pr="005102C7"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Bearings</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Pulleys</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Belts</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Grease</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Kerosene oil</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Sand Paper</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Steal Ropes</w:t>
            </w:r>
          </w:p>
        </w:tc>
      </w:tr>
      <w:tr w:rsidR="00CD493B" w:rsidRPr="005102C7" w:rsidTr="00602545">
        <w:tc>
          <w:tcPr>
            <w:tcW w:w="1402" w:type="dxa"/>
            <w:vAlign w:val="center"/>
          </w:tcPr>
          <w:p w:rsidR="00CD493B" w:rsidRPr="005102C7" w:rsidRDefault="00CD493B"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Cotton Ropes</w:t>
            </w:r>
          </w:p>
        </w:tc>
      </w:tr>
      <w:tr w:rsidR="002E42D0" w:rsidRPr="005102C7" w:rsidTr="00602545">
        <w:tc>
          <w:tcPr>
            <w:tcW w:w="1402" w:type="dxa"/>
            <w:vAlign w:val="center"/>
          </w:tcPr>
          <w:p w:rsidR="002E42D0" w:rsidRPr="005102C7" w:rsidRDefault="002E42D0"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Brushes</w:t>
            </w:r>
          </w:p>
        </w:tc>
      </w:tr>
      <w:tr w:rsidR="00266210" w:rsidRPr="005102C7" w:rsidTr="00602545">
        <w:tc>
          <w:tcPr>
            <w:tcW w:w="1402" w:type="dxa"/>
            <w:vAlign w:val="center"/>
          </w:tcPr>
          <w:p w:rsidR="00266210" w:rsidRPr="005102C7" w:rsidRDefault="00266210"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266210" w:rsidRDefault="0026621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Nuts</w:t>
            </w:r>
          </w:p>
        </w:tc>
      </w:tr>
      <w:tr w:rsidR="00266210" w:rsidRPr="005102C7" w:rsidTr="00602545">
        <w:tc>
          <w:tcPr>
            <w:tcW w:w="1402" w:type="dxa"/>
            <w:vAlign w:val="center"/>
          </w:tcPr>
          <w:p w:rsidR="00266210" w:rsidRPr="005102C7" w:rsidRDefault="00266210" w:rsidP="00746337">
            <w:pPr>
              <w:pStyle w:val="ListParagraph"/>
              <w:numPr>
                <w:ilvl w:val="0"/>
                <w:numId w:val="10"/>
              </w:numPr>
              <w:spacing w:line="276" w:lineRule="auto"/>
              <w:jc w:val="center"/>
              <w:rPr>
                <w:rFonts w:ascii="Arial" w:hAnsi="Arial" w:cs="Arial"/>
                <w:sz w:val="22"/>
                <w:szCs w:val="22"/>
              </w:rPr>
            </w:pPr>
          </w:p>
        </w:tc>
        <w:tc>
          <w:tcPr>
            <w:tcW w:w="8363" w:type="dxa"/>
            <w:vAlign w:val="center"/>
          </w:tcPr>
          <w:p w:rsidR="00266210" w:rsidRDefault="0026621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Bolts</w:t>
            </w:r>
          </w:p>
        </w:tc>
      </w:tr>
    </w:tbl>
    <w:p w:rsidR="005102C7" w:rsidRDefault="005102C7" w:rsidP="00B61959">
      <w:pPr>
        <w:spacing w:after="200" w:line="276" w:lineRule="auto"/>
        <w:rPr>
          <w:rFonts w:ascii="Arial" w:hAnsi="Arial" w:cs="Arial"/>
          <w:b/>
        </w:rPr>
      </w:pPr>
    </w:p>
    <w:p w:rsidR="00602545" w:rsidRPr="00D769D0" w:rsidRDefault="00E11862" w:rsidP="00D769D0">
      <w:pPr>
        <w:pBdr>
          <w:top w:val="single" w:sz="4" w:space="1" w:color="auto"/>
          <w:left w:val="single" w:sz="4" w:space="4" w:color="auto"/>
          <w:bottom w:val="single" w:sz="4" w:space="1" w:color="auto"/>
          <w:right w:val="single" w:sz="4" w:space="0" w:color="auto"/>
        </w:pBdr>
        <w:shd w:val="clear" w:color="auto" w:fill="FFC000"/>
        <w:spacing w:line="276" w:lineRule="auto"/>
        <w:jc w:val="both"/>
        <w:rPr>
          <w:rFonts w:ascii="Arial" w:hAnsi="Arial" w:cs="Arial"/>
          <w:b/>
        </w:rPr>
      </w:pPr>
      <w:r w:rsidRPr="00E11862">
        <w:rPr>
          <w:rFonts w:ascii="Arial" w:hAnsi="Arial" w:cs="Arial"/>
          <w:b/>
        </w:rPr>
        <w:t xml:space="preserve">List of </w:t>
      </w:r>
      <w:r>
        <w:rPr>
          <w:rFonts w:ascii="Arial" w:hAnsi="Arial" w:cs="Arial"/>
          <w:b/>
        </w:rPr>
        <w:t>Personal Protective Equipment</w:t>
      </w:r>
    </w:p>
    <w:p w:rsidR="00602545" w:rsidRDefault="00602545"/>
    <w:tbl>
      <w:tblPr>
        <w:tblStyle w:val="TableGrid"/>
        <w:tblW w:w="0" w:type="auto"/>
        <w:tblInd w:w="108" w:type="dxa"/>
        <w:tblLook w:val="04A0"/>
      </w:tblPr>
      <w:tblGrid>
        <w:gridCol w:w="1350"/>
        <w:gridCol w:w="8221"/>
      </w:tblGrid>
      <w:tr w:rsidR="005102C7" w:rsidRPr="00CD493B" w:rsidTr="00602545">
        <w:trPr>
          <w:trHeight w:val="368"/>
        </w:trPr>
        <w:tc>
          <w:tcPr>
            <w:tcW w:w="1350"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 xml:space="preserve">Sr. </w:t>
            </w:r>
            <w:r w:rsidR="00602545">
              <w:rPr>
                <w:rFonts w:ascii="Arial" w:hAnsi="Arial" w:cs="Arial"/>
                <w:b/>
                <w:sz w:val="22"/>
                <w:szCs w:val="22"/>
              </w:rPr>
              <w:t>No</w:t>
            </w:r>
          </w:p>
        </w:tc>
        <w:tc>
          <w:tcPr>
            <w:tcW w:w="8221"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Description</w:t>
            </w:r>
          </w:p>
        </w:tc>
      </w:tr>
      <w:tr w:rsidR="005102C7" w:rsidRPr="00CD493B" w:rsidTr="00602545">
        <w:trPr>
          <w:trHeight w:val="368"/>
        </w:trPr>
        <w:tc>
          <w:tcPr>
            <w:tcW w:w="1350" w:type="dxa"/>
            <w:vAlign w:val="center"/>
          </w:tcPr>
          <w:p w:rsidR="005102C7" w:rsidRPr="00CD493B" w:rsidRDefault="005102C7" w:rsidP="00746337">
            <w:pPr>
              <w:pStyle w:val="ListParagraph"/>
              <w:numPr>
                <w:ilvl w:val="0"/>
                <w:numId w:val="11"/>
              </w:numPr>
              <w:spacing w:line="276" w:lineRule="auto"/>
              <w:ind w:hanging="558"/>
              <w:jc w:val="center"/>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First AID Box</w:t>
            </w:r>
          </w:p>
        </w:tc>
      </w:tr>
      <w:tr w:rsidR="005102C7" w:rsidRPr="00CD493B" w:rsidTr="00602545">
        <w:tc>
          <w:tcPr>
            <w:tcW w:w="1350" w:type="dxa"/>
          </w:tcPr>
          <w:p w:rsidR="005102C7" w:rsidRPr="00CD493B" w:rsidRDefault="005102C7"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Extinguisher Cylinder</w:t>
            </w:r>
          </w:p>
        </w:tc>
      </w:tr>
      <w:tr w:rsidR="005102C7" w:rsidRPr="00CD493B" w:rsidTr="00602545">
        <w:tc>
          <w:tcPr>
            <w:tcW w:w="1350" w:type="dxa"/>
          </w:tcPr>
          <w:p w:rsidR="005102C7" w:rsidRPr="00CD493B" w:rsidRDefault="005102C7"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Blanket</w:t>
            </w:r>
          </w:p>
        </w:tc>
      </w:tr>
      <w:tr w:rsidR="005102C7" w:rsidRPr="00CD493B" w:rsidTr="00602545">
        <w:tc>
          <w:tcPr>
            <w:tcW w:w="1350" w:type="dxa"/>
          </w:tcPr>
          <w:p w:rsidR="005102C7" w:rsidRPr="00CD493B" w:rsidRDefault="005102C7"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Bucket</w:t>
            </w:r>
          </w:p>
        </w:tc>
      </w:tr>
      <w:tr w:rsidR="005102C7" w:rsidRPr="00CD493B" w:rsidTr="00602545">
        <w:tc>
          <w:tcPr>
            <w:tcW w:w="1350" w:type="dxa"/>
          </w:tcPr>
          <w:p w:rsidR="005102C7" w:rsidRPr="00CD493B" w:rsidRDefault="005102C7"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Gloves</w:t>
            </w:r>
          </w:p>
        </w:tc>
      </w:tr>
      <w:tr w:rsidR="005102C7" w:rsidRPr="00CD493B" w:rsidTr="00602545">
        <w:tc>
          <w:tcPr>
            <w:tcW w:w="1350" w:type="dxa"/>
          </w:tcPr>
          <w:p w:rsidR="005102C7" w:rsidRPr="00CD493B" w:rsidRDefault="005102C7"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DE06FA"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Ear Protector</w:t>
            </w:r>
          </w:p>
        </w:tc>
      </w:tr>
      <w:tr w:rsidR="005102C7" w:rsidRPr="00CD493B" w:rsidTr="00602545">
        <w:tc>
          <w:tcPr>
            <w:tcW w:w="1350" w:type="dxa"/>
          </w:tcPr>
          <w:p w:rsidR="005102C7" w:rsidRPr="00CD493B" w:rsidRDefault="005102C7"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 xml:space="preserve">safety googles </w:t>
            </w:r>
          </w:p>
        </w:tc>
      </w:tr>
      <w:tr w:rsidR="005102C7" w:rsidRPr="00CD493B" w:rsidTr="00602545">
        <w:tc>
          <w:tcPr>
            <w:tcW w:w="1350" w:type="dxa"/>
          </w:tcPr>
          <w:p w:rsidR="005102C7" w:rsidRPr="00CD493B" w:rsidRDefault="005102C7"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Helmet</w:t>
            </w:r>
          </w:p>
        </w:tc>
      </w:tr>
      <w:tr w:rsidR="002A70A3" w:rsidRPr="00CD493B" w:rsidTr="00602545">
        <w:tc>
          <w:tcPr>
            <w:tcW w:w="1350" w:type="dxa"/>
          </w:tcPr>
          <w:p w:rsidR="002A70A3" w:rsidRPr="00CD493B" w:rsidRDefault="002A70A3"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mask</w:t>
            </w:r>
          </w:p>
        </w:tc>
      </w:tr>
      <w:tr w:rsidR="002A70A3" w:rsidRPr="00CD493B" w:rsidTr="00602545">
        <w:tc>
          <w:tcPr>
            <w:tcW w:w="1350" w:type="dxa"/>
          </w:tcPr>
          <w:p w:rsidR="002A70A3" w:rsidRPr="00CD493B" w:rsidRDefault="002A70A3"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Formal Uniform For Work</w:t>
            </w:r>
          </w:p>
        </w:tc>
      </w:tr>
      <w:tr w:rsidR="002A70A3" w:rsidRPr="00CD493B" w:rsidTr="00602545">
        <w:tc>
          <w:tcPr>
            <w:tcW w:w="1350" w:type="dxa"/>
          </w:tcPr>
          <w:p w:rsidR="002A70A3" w:rsidRPr="00CD493B" w:rsidRDefault="002A70A3" w:rsidP="00746337">
            <w:pPr>
              <w:pStyle w:val="ListParagraph"/>
              <w:numPr>
                <w:ilvl w:val="0"/>
                <w:numId w:val="11"/>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Shoes</w:t>
            </w:r>
          </w:p>
        </w:tc>
      </w:tr>
      <w:tr w:rsidR="002A70A3" w:rsidRPr="00CD493B" w:rsidTr="00833023">
        <w:tc>
          <w:tcPr>
            <w:tcW w:w="1350" w:type="dxa"/>
          </w:tcPr>
          <w:p w:rsidR="002A70A3" w:rsidRDefault="002A70A3" w:rsidP="002A70A3">
            <w:pPr>
              <w:ind w:firstLine="314"/>
            </w:pPr>
            <w:r>
              <w:rPr>
                <w:rFonts w:ascii="Arial" w:eastAsia="Times New Roman" w:hAnsi="Arial" w:cs="Arial"/>
                <w:color w:val="000000"/>
                <w:sz w:val="22"/>
                <w:szCs w:val="22"/>
              </w:rPr>
              <w:t>12.</w:t>
            </w:r>
          </w:p>
        </w:tc>
        <w:tc>
          <w:tcPr>
            <w:tcW w:w="8221" w:type="dxa"/>
          </w:tcPr>
          <w:p w:rsidR="002A70A3" w:rsidRDefault="002A70A3" w:rsidP="002A70A3">
            <w:r w:rsidRPr="00D67783">
              <w:rPr>
                <w:rFonts w:ascii="Arial" w:eastAsia="Times New Roman" w:hAnsi="Arial" w:cs="Arial"/>
                <w:color w:val="000000"/>
                <w:sz w:val="22"/>
                <w:szCs w:val="22"/>
              </w:rPr>
              <w:t>Safety Belt</w:t>
            </w:r>
          </w:p>
        </w:tc>
      </w:tr>
    </w:tbl>
    <w:p w:rsidR="00E11862" w:rsidRDefault="00E11862" w:rsidP="00B61959">
      <w:pPr>
        <w:spacing w:line="276" w:lineRule="auto"/>
        <w:jc w:val="both"/>
        <w:rPr>
          <w:rFonts w:ascii="Arial" w:hAnsi="Arial" w:cs="Arial"/>
        </w:rPr>
      </w:pPr>
    </w:p>
    <w:p w:rsidR="00602545" w:rsidRPr="00D769D0" w:rsidRDefault="008C39AF" w:rsidP="00D769D0">
      <w:pPr>
        <w:pBdr>
          <w:top w:val="single" w:sz="4" w:space="1" w:color="auto"/>
          <w:left w:val="single" w:sz="4" w:space="4" w:color="auto"/>
          <w:bottom w:val="single" w:sz="4" w:space="1" w:color="auto"/>
          <w:right w:val="single" w:sz="4" w:space="2" w:color="auto"/>
        </w:pBdr>
        <w:shd w:val="clear" w:color="auto" w:fill="FFC000"/>
        <w:spacing w:line="276" w:lineRule="auto"/>
        <w:jc w:val="both"/>
        <w:rPr>
          <w:rFonts w:ascii="Arial" w:hAnsi="Arial" w:cs="Arial"/>
          <w:b/>
        </w:rPr>
      </w:pPr>
      <w:r w:rsidRPr="00E11862">
        <w:rPr>
          <w:rFonts w:ascii="Arial" w:hAnsi="Arial" w:cs="Arial"/>
          <w:b/>
        </w:rPr>
        <w:t xml:space="preserve">List of </w:t>
      </w:r>
      <w:r w:rsidR="005102C7">
        <w:rPr>
          <w:rFonts w:ascii="Arial" w:hAnsi="Arial" w:cs="Arial"/>
          <w:b/>
        </w:rPr>
        <w:t>Stationary</w:t>
      </w:r>
    </w:p>
    <w:p w:rsidR="00602545" w:rsidRDefault="00602545"/>
    <w:tbl>
      <w:tblPr>
        <w:tblStyle w:val="TableGrid"/>
        <w:tblW w:w="0" w:type="auto"/>
        <w:tblInd w:w="-34" w:type="dxa"/>
        <w:tblLook w:val="04A0"/>
      </w:tblPr>
      <w:tblGrid>
        <w:gridCol w:w="1312"/>
        <w:gridCol w:w="8079"/>
      </w:tblGrid>
      <w:tr w:rsidR="005102C7" w:rsidRPr="005102C7" w:rsidTr="00602545">
        <w:trPr>
          <w:trHeight w:val="368"/>
        </w:trPr>
        <w:tc>
          <w:tcPr>
            <w:tcW w:w="1312"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Sr.</w:t>
            </w:r>
            <w:r w:rsidR="00602545">
              <w:rPr>
                <w:rFonts w:ascii="Arial" w:hAnsi="Arial" w:cs="Arial"/>
                <w:b/>
                <w:sz w:val="22"/>
                <w:szCs w:val="22"/>
              </w:rPr>
              <w:t xml:space="preserve"> No</w:t>
            </w:r>
          </w:p>
        </w:tc>
        <w:tc>
          <w:tcPr>
            <w:tcW w:w="8079"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Description</w:t>
            </w:r>
          </w:p>
        </w:tc>
      </w:tr>
      <w:tr w:rsidR="005102C7" w:rsidRPr="005102C7" w:rsidTr="00602545">
        <w:trPr>
          <w:trHeight w:val="264"/>
        </w:trPr>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Handbooks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Design books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Pencils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Rubber</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Sharpeners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Cutter</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Seizers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E75920"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Colours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charts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Brown sheets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board markers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Permanent markers</w:t>
            </w:r>
          </w:p>
        </w:tc>
      </w:tr>
      <w:tr w:rsidR="005102C7" w:rsidRPr="005102C7" w:rsidTr="00602545">
        <w:tc>
          <w:tcPr>
            <w:tcW w:w="1312" w:type="dxa"/>
            <w:vAlign w:val="center"/>
          </w:tcPr>
          <w:p w:rsidR="005102C7" w:rsidRPr="005102C7" w:rsidRDefault="005102C7" w:rsidP="00746337">
            <w:pPr>
              <w:pStyle w:val="ListParagraph"/>
              <w:numPr>
                <w:ilvl w:val="0"/>
                <w:numId w:val="12"/>
              </w:numPr>
              <w:spacing w:line="276" w:lineRule="auto"/>
              <w:jc w:val="center"/>
              <w:rPr>
                <w:rFonts w:ascii="Arial" w:hAnsi="Arial" w:cs="Arial"/>
                <w:sz w:val="22"/>
                <w:szCs w:val="22"/>
              </w:rPr>
            </w:pPr>
          </w:p>
        </w:tc>
        <w:tc>
          <w:tcPr>
            <w:tcW w:w="8079" w:type="dxa"/>
            <w:vAlign w:val="center"/>
          </w:tcPr>
          <w:p w:rsidR="005102C7" w:rsidRPr="005102C7" w:rsidRDefault="005102C7" w:rsidP="00602545">
            <w:pPr>
              <w:spacing w:line="276" w:lineRule="auto"/>
              <w:rPr>
                <w:rFonts w:ascii="Arial" w:hAnsi="Arial" w:cs="Arial"/>
                <w:sz w:val="22"/>
                <w:szCs w:val="22"/>
              </w:rPr>
            </w:pPr>
            <w:r w:rsidRPr="005102C7">
              <w:rPr>
                <w:rFonts w:ascii="Arial" w:eastAsiaTheme="minorHAnsi" w:hAnsi="Arial" w:cs="Arial"/>
                <w:sz w:val="22"/>
                <w:szCs w:val="22"/>
                <w:lang w:val="en-GB"/>
              </w:rPr>
              <w:t>File cover and files</w:t>
            </w:r>
          </w:p>
        </w:tc>
      </w:tr>
    </w:tbl>
    <w:p w:rsidR="008C39AF" w:rsidRPr="00757C6D" w:rsidRDefault="008C39AF" w:rsidP="00B61959">
      <w:pPr>
        <w:spacing w:line="276" w:lineRule="auto"/>
        <w:jc w:val="both"/>
        <w:rPr>
          <w:rFonts w:ascii="Arial" w:hAnsi="Arial" w:cs="Arial"/>
        </w:rPr>
      </w:pPr>
    </w:p>
    <w:sectPr w:rsidR="008C39AF" w:rsidRPr="00757C6D" w:rsidSect="00806158">
      <w:headerReference w:type="default" r:id="rId11"/>
      <w:footerReference w:type="default" r:id="rId12"/>
      <w:pgSz w:w="11907" w:h="16839" w:code="9"/>
      <w:pgMar w:top="1440" w:right="1152" w:bottom="1152" w:left="1152" w:header="432"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C15" w:rsidRDefault="00A91C15" w:rsidP="0069262F">
      <w:r>
        <w:separator/>
      </w:r>
    </w:p>
  </w:endnote>
  <w:endnote w:type="continuationSeparator" w:id="0">
    <w:p w:rsidR="00A91C15" w:rsidRDefault="00A91C15" w:rsidP="006926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4033337"/>
      <w:docPartObj>
        <w:docPartGallery w:val="Page Numbers (Bottom of Page)"/>
        <w:docPartUnique/>
      </w:docPartObj>
    </w:sdtPr>
    <w:sdtEndPr>
      <w:rPr>
        <w:noProof/>
      </w:rPr>
    </w:sdtEndPr>
    <w:sdtContent>
      <w:p w:rsidR="009516F6" w:rsidRDefault="004329EE">
        <w:pPr>
          <w:pStyle w:val="Footer"/>
          <w:jc w:val="right"/>
        </w:pPr>
        <w:r>
          <w:rPr>
            <w:noProof/>
          </w:rPr>
          <w:fldChar w:fldCharType="begin"/>
        </w:r>
        <w:r w:rsidR="009516F6">
          <w:rPr>
            <w:noProof/>
          </w:rPr>
          <w:instrText xml:space="preserve"> PAGE   \* MERGEFORMAT </w:instrText>
        </w:r>
        <w:r>
          <w:rPr>
            <w:noProof/>
          </w:rPr>
          <w:fldChar w:fldCharType="separate"/>
        </w:r>
        <w:r w:rsidR="007B5DF2">
          <w:rPr>
            <w:noProof/>
          </w:rPr>
          <w:t>1</w:t>
        </w:r>
        <w:r>
          <w:rPr>
            <w:noProof/>
          </w:rPr>
          <w:fldChar w:fldCharType="end"/>
        </w:r>
      </w:p>
    </w:sdtContent>
  </w:sdt>
  <w:p w:rsidR="009516F6" w:rsidRDefault="009516F6">
    <w:pPr>
      <w:pStyle w:val="Footer"/>
    </w:pPr>
  </w:p>
  <w:p w:rsidR="009516F6" w:rsidRDefault="009516F6"/>
  <w:p w:rsidR="009516F6" w:rsidRDefault="009516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C15" w:rsidRDefault="00A91C15" w:rsidP="0069262F">
      <w:r>
        <w:separator/>
      </w:r>
    </w:p>
  </w:footnote>
  <w:footnote w:type="continuationSeparator" w:id="0">
    <w:p w:rsidR="00A91C15" w:rsidRDefault="00A91C15" w:rsidP="006926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1892"/>
      <w:gridCol w:w="5981"/>
      <w:gridCol w:w="1865"/>
    </w:tblGrid>
    <w:tr w:rsidR="009516F6" w:rsidRPr="000972AA" w:rsidTr="00806158">
      <w:trPr>
        <w:trHeight w:val="1178"/>
      </w:trPr>
      <w:tc>
        <w:tcPr>
          <w:tcW w:w="1892" w:type="dxa"/>
          <w:tcBorders>
            <w:top w:val="nil"/>
            <w:left w:val="nil"/>
            <w:bottom w:val="nil"/>
            <w:right w:val="nil"/>
          </w:tcBorders>
          <w:vAlign w:val="center"/>
        </w:tcPr>
        <w:p w:rsidR="009516F6" w:rsidRPr="000972AA" w:rsidRDefault="009516F6" w:rsidP="000972AA">
          <w:pPr>
            <w:pStyle w:val="Header"/>
            <w:spacing w:line="360" w:lineRule="auto"/>
            <w:jc w:val="center"/>
            <w:rPr>
              <w:iCs/>
              <w:sz w:val="18"/>
              <w:szCs w:val="18"/>
            </w:rPr>
          </w:pPr>
          <w:r w:rsidRPr="00297EB2">
            <w:rPr>
              <w:i/>
              <w:noProof/>
              <w:sz w:val="18"/>
              <w:szCs w:val="18"/>
            </w:rPr>
            <w:drawing>
              <wp:inline distT="0" distB="0" distL="0" distR="0">
                <wp:extent cx="600075" cy="590550"/>
                <wp:effectExtent l="0" t="0" r="0" b="0"/>
                <wp:docPr id="8" name="Picture 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590550"/>
                        </a:xfrm>
                        <a:prstGeom prst="rect">
                          <a:avLst/>
                        </a:prstGeom>
                        <a:noFill/>
                        <a:ln>
                          <a:noFill/>
                        </a:ln>
                      </pic:spPr>
                    </pic:pic>
                  </a:graphicData>
                </a:graphic>
              </wp:inline>
            </w:drawing>
          </w:r>
        </w:p>
      </w:tc>
      <w:tc>
        <w:tcPr>
          <w:tcW w:w="5981" w:type="dxa"/>
          <w:tcBorders>
            <w:top w:val="nil"/>
            <w:left w:val="nil"/>
            <w:bottom w:val="nil"/>
            <w:right w:val="nil"/>
          </w:tcBorders>
          <w:vAlign w:val="center"/>
        </w:tcPr>
        <w:p w:rsidR="009516F6" w:rsidRPr="00F959B9" w:rsidRDefault="009516F6" w:rsidP="007609F8">
          <w:pPr>
            <w:pStyle w:val="Header"/>
            <w:spacing w:line="360" w:lineRule="auto"/>
            <w:jc w:val="center"/>
            <w:rPr>
              <w:iCs/>
              <w:sz w:val="20"/>
              <w:szCs w:val="20"/>
            </w:rPr>
          </w:pPr>
          <w:r w:rsidRPr="00F959B9">
            <w:rPr>
              <w:rFonts w:ascii="Arial" w:hAnsi="Arial" w:cs="Arial"/>
              <w:iCs/>
              <w:sz w:val="20"/>
              <w:szCs w:val="20"/>
            </w:rPr>
            <w:t>Na</w:t>
          </w:r>
          <w:r>
            <w:rPr>
              <w:rFonts w:ascii="Arial" w:hAnsi="Arial" w:cs="Arial"/>
              <w:iCs/>
              <w:sz w:val="20"/>
              <w:szCs w:val="20"/>
            </w:rPr>
            <w:t xml:space="preserve">tional Vocational Qualification for </w:t>
          </w:r>
          <w:r w:rsidRPr="00F959B9">
            <w:rPr>
              <w:rFonts w:ascii="Arial" w:hAnsi="Arial" w:cs="Arial"/>
              <w:iCs/>
              <w:sz w:val="20"/>
              <w:szCs w:val="20"/>
            </w:rPr>
            <w:t>Marble Technician</w:t>
          </w:r>
          <w:r>
            <w:rPr>
              <w:rFonts w:ascii="Arial" w:hAnsi="Arial" w:cs="Arial"/>
              <w:iCs/>
              <w:sz w:val="20"/>
              <w:szCs w:val="20"/>
            </w:rPr>
            <w:t xml:space="preserve"> (Block Cutting)</w:t>
          </w:r>
        </w:p>
      </w:tc>
      <w:tc>
        <w:tcPr>
          <w:tcW w:w="1865" w:type="dxa"/>
          <w:tcBorders>
            <w:top w:val="nil"/>
            <w:left w:val="nil"/>
            <w:bottom w:val="nil"/>
            <w:right w:val="nil"/>
          </w:tcBorders>
          <w:vAlign w:val="center"/>
        </w:tcPr>
        <w:p w:rsidR="009516F6" w:rsidRPr="000972AA" w:rsidRDefault="009516F6" w:rsidP="000972AA">
          <w:pPr>
            <w:pStyle w:val="Header"/>
            <w:spacing w:line="360" w:lineRule="auto"/>
            <w:jc w:val="center"/>
            <w:rPr>
              <w:iCs/>
              <w:sz w:val="18"/>
              <w:szCs w:val="18"/>
            </w:rPr>
          </w:pPr>
          <w:r w:rsidRPr="00297EB2">
            <w:rPr>
              <w:i/>
              <w:noProof/>
              <w:sz w:val="18"/>
              <w:szCs w:val="18"/>
            </w:rPr>
            <w:drawing>
              <wp:inline distT="0" distB="0" distL="0" distR="0">
                <wp:extent cx="981075" cy="837565"/>
                <wp:effectExtent l="0" t="0" r="0" b="0"/>
                <wp:docPr id="9" name="Picture 9" descr="Image result for NAVT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NAVTTC logo"/>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3764" cy="865472"/>
                        </a:xfrm>
                        <a:prstGeom prst="rect">
                          <a:avLst/>
                        </a:prstGeom>
                        <a:noFill/>
                        <a:ln>
                          <a:noFill/>
                        </a:ln>
                      </pic:spPr>
                    </pic:pic>
                  </a:graphicData>
                </a:graphic>
              </wp:inline>
            </w:drawing>
          </w:r>
        </w:p>
      </w:tc>
    </w:tr>
  </w:tbl>
  <w:p w:rsidR="009516F6" w:rsidRPr="000972AA" w:rsidRDefault="009516F6" w:rsidP="00806158">
    <w:pPr>
      <w:pStyle w:val="Header"/>
      <w:spacing w:line="360" w:lineRule="auto"/>
      <w:rPr>
        <w:iCs/>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32268"/>
    <w:multiLevelType w:val="hybridMultilevel"/>
    <w:tmpl w:val="2D42AB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7D24C5"/>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9B275E"/>
    <w:multiLevelType w:val="hybridMultilevel"/>
    <w:tmpl w:val="01E4CFF0"/>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55CA7"/>
    <w:multiLevelType w:val="hybridMultilevel"/>
    <w:tmpl w:val="69520DB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9913AD"/>
    <w:multiLevelType w:val="hybridMultilevel"/>
    <w:tmpl w:val="CAEA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75776F"/>
    <w:multiLevelType w:val="hybridMultilevel"/>
    <w:tmpl w:val="6EF4DFD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EB3561"/>
    <w:multiLevelType w:val="hybridMultilevel"/>
    <w:tmpl w:val="349A89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641D8E"/>
    <w:multiLevelType w:val="hybridMultilevel"/>
    <w:tmpl w:val="111235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CDA425A"/>
    <w:multiLevelType w:val="hybridMultilevel"/>
    <w:tmpl w:val="786AFAFC"/>
    <w:lvl w:ilvl="0" w:tplc="2E365D7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326DB0"/>
    <w:multiLevelType w:val="hybridMultilevel"/>
    <w:tmpl w:val="850A5AAE"/>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977CCD"/>
    <w:multiLevelType w:val="hybridMultilevel"/>
    <w:tmpl w:val="21BA3B70"/>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FBA0C04"/>
    <w:multiLevelType w:val="hybridMultilevel"/>
    <w:tmpl w:val="611A9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27961C5"/>
    <w:multiLevelType w:val="hybridMultilevel"/>
    <w:tmpl w:val="2D3017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5E3CF8"/>
    <w:multiLevelType w:val="multilevel"/>
    <w:tmpl w:val="CCC062B0"/>
    <w:lvl w:ilvl="0">
      <w:start w:val="1"/>
      <w:numFmt w:val="decimal"/>
      <w:lvlText w:val="K%1."/>
      <w:lvlJc w:val="left"/>
      <w:pPr>
        <w:tabs>
          <w:tab w:val="num" w:pos="1440"/>
        </w:tabs>
        <w:ind w:left="1440" w:hanging="360"/>
      </w:pPr>
      <w:rPr>
        <w:rFonts w:hint="default"/>
        <w:b/>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14">
    <w:nsid w:val="14937CF6"/>
    <w:multiLevelType w:val="hybridMultilevel"/>
    <w:tmpl w:val="8DBE135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A76F4C"/>
    <w:multiLevelType w:val="hybridMultilevel"/>
    <w:tmpl w:val="E9642F5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141F2A"/>
    <w:multiLevelType w:val="hybridMultilevel"/>
    <w:tmpl w:val="0A32808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7">
    <w:nsid w:val="18595331"/>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8C02E62"/>
    <w:multiLevelType w:val="hybridMultilevel"/>
    <w:tmpl w:val="B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13122D"/>
    <w:multiLevelType w:val="hybridMultilevel"/>
    <w:tmpl w:val="DD74301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787A6A"/>
    <w:multiLevelType w:val="hybridMultilevel"/>
    <w:tmpl w:val="D932CE68"/>
    <w:lvl w:ilvl="0" w:tplc="FEEC5D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FDE31F5"/>
    <w:multiLevelType w:val="hybridMultilevel"/>
    <w:tmpl w:val="A594920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0A10AB8"/>
    <w:multiLevelType w:val="hybridMultilevel"/>
    <w:tmpl w:val="BCBE5296"/>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697838"/>
    <w:multiLevelType w:val="hybridMultilevel"/>
    <w:tmpl w:val="AB6602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3506B5F"/>
    <w:multiLevelType w:val="hybridMultilevel"/>
    <w:tmpl w:val="6136F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9C4A81"/>
    <w:multiLevelType w:val="hybridMultilevel"/>
    <w:tmpl w:val="1EA2B0C6"/>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3F243F3"/>
    <w:multiLevelType w:val="hybridMultilevel"/>
    <w:tmpl w:val="29EE14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535F5B"/>
    <w:multiLevelType w:val="hybridMultilevel"/>
    <w:tmpl w:val="E5EADB7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2BA04635"/>
    <w:multiLevelType w:val="hybridMultilevel"/>
    <w:tmpl w:val="BEBE1846"/>
    <w:lvl w:ilvl="0" w:tplc="ADE0F7D6">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0">
    <w:nsid w:val="2C531AC5"/>
    <w:multiLevelType w:val="hybridMultilevel"/>
    <w:tmpl w:val="D93A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F3C442F"/>
    <w:multiLevelType w:val="hybridMultilevel"/>
    <w:tmpl w:val="E8DE2A9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F5453DD"/>
    <w:multiLevelType w:val="hybridMultilevel"/>
    <w:tmpl w:val="FDF66E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0527FBD"/>
    <w:multiLevelType w:val="hybridMultilevel"/>
    <w:tmpl w:val="930487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0B83CE3"/>
    <w:multiLevelType w:val="hybridMultilevel"/>
    <w:tmpl w:val="11AC69C6"/>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1443B0A"/>
    <w:multiLevelType w:val="hybridMultilevel"/>
    <w:tmpl w:val="4F78FD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4DD4543"/>
    <w:multiLevelType w:val="hybridMultilevel"/>
    <w:tmpl w:val="ADBA6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76C5F3D"/>
    <w:multiLevelType w:val="hybridMultilevel"/>
    <w:tmpl w:val="A4DE5840"/>
    <w:lvl w:ilvl="0" w:tplc="19D8D39E">
      <w:start w:val="1"/>
      <w:numFmt w:val="decimal"/>
      <w:lvlText w:val="K%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7B44103"/>
    <w:multiLevelType w:val="hybridMultilevel"/>
    <w:tmpl w:val="8AD82742"/>
    <w:lvl w:ilvl="0" w:tplc="6D4C7BB6">
      <w:start w:val="1"/>
      <w:numFmt w:val="decimal"/>
      <w:lvlText w:val="K%1."/>
      <w:lvlJc w:val="left"/>
      <w:pPr>
        <w:ind w:left="5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FC72FF"/>
    <w:multiLevelType w:val="hybridMultilevel"/>
    <w:tmpl w:val="BE8A2AB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0">
    <w:nsid w:val="3A9A597F"/>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nsid w:val="3CAA0670"/>
    <w:multiLevelType w:val="hybridMultilevel"/>
    <w:tmpl w:val="4320A48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FF4F02"/>
    <w:multiLevelType w:val="hybridMultilevel"/>
    <w:tmpl w:val="81A4081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9E2374"/>
    <w:multiLevelType w:val="hybridMultilevel"/>
    <w:tmpl w:val="862A736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2F620D2"/>
    <w:multiLevelType w:val="hybridMultilevel"/>
    <w:tmpl w:val="8D5EDD0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507382"/>
    <w:multiLevelType w:val="hybridMultilevel"/>
    <w:tmpl w:val="2E96B7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4C75549"/>
    <w:multiLevelType w:val="hybridMultilevel"/>
    <w:tmpl w:val="400EAB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5EF14C0"/>
    <w:multiLevelType w:val="hybridMultilevel"/>
    <w:tmpl w:val="5B7ADE2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7C2F84"/>
    <w:multiLevelType w:val="hybridMultilevel"/>
    <w:tmpl w:val="26E6AE0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C0A5D5C"/>
    <w:multiLevelType w:val="hybridMultilevel"/>
    <w:tmpl w:val="D09A3A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CF05E96"/>
    <w:multiLevelType w:val="hybridMultilevel"/>
    <w:tmpl w:val="D2D0343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0B43D7F"/>
    <w:multiLevelType w:val="hybridMultilevel"/>
    <w:tmpl w:val="003686B8"/>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52">
    <w:nsid w:val="521C501B"/>
    <w:multiLevelType w:val="hybridMultilevel"/>
    <w:tmpl w:val="BA52640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53970D51"/>
    <w:multiLevelType w:val="hybridMultilevel"/>
    <w:tmpl w:val="17A213E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F5047F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612879F0"/>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1316163"/>
    <w:multiLevelType w:val="hybridMultilevel"/>
    <w:tmpl w:val="DCF4FCF8"/>
    <w:lvl w:ilvl="0" w:tplc="5800579C">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6341365"/>
    <w:multiLevelType w:val="hybridMultilevel"/>
    <w:tmpl w:val="68DE6E4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6656ED8"/>
    <w:multiLevelType w:val="hybridMultilevel"/>
    <w:tmpl w:val="6AC2119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B974DE2"/>
    <w:multiLevelType w:val="hybridMultilevel"/>
    <w:tmpl w:val="1BE21C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711B7604"/>
    <w:multiLevelType w:val="hybridMultilevel"/>
    <w:tmpl w:val="749E36B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1B62F2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7F497AEC"/>
    <w:multiLevelType w:val="hybridMultilevel"/>
    <w:tmpl w:val="8382B81E"/>
    <w:lvl w:ilvl="0" w:tplc="D71AB756">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56"/>
  </w:num>
  <w:num w:numId="3">
    <w:abstractNumId w:val="17"/>
  </w:num>
  <w:num w:numId="4">
    <w:abstractNumId w:val="0"/>
  </w:num>
  <w:num w:numId="5">
    <w:abstractNumId w:val="25"/>
  </w:num>
  <w:num w:numId="6">
    <w:abstractNumId w:val="37"/>
  </w:num>
  <w:num w:numId="7">
    <w:abstractNumId w:val="13"/>
  </w:num>
  <w:num w:numId="8">
    <w:abstractNumId w:val="4"/>
  </w:num>
  <w:num w:numId="9">
    <w:abstractNumId w:val="28"/>
  </w:num>
  <w:num w:numId="10">
    <w:abstractNumId w:val="54"/>
  </w:num>
  <w:num w:numId="11">
    <w:abstractNumId w:val="62"/>
  </w:num>
  <w:num w:numId="12">
    <w:abstractNumId w:val="1"/>
  </w:num>
  <w:num w:numId="13">
    <w:abstractNumId w:val="60"/>
  </w:num>
  <w:num w:numId="14">
    <w:abstractNumId w:val="20"/>
  </w:num>
  <w:num w:numId="15">
    <w:abstractNumId w:val="29"/>
  </w:num>
  <w:num w:numId="16">
    <w:abstractNumId w:val="36"/>
  </w:num>
  <w:num w:numId="17">
    <w:abstractNumId w:val="40"/>
  </w:num>
  <w:num w:numId="18">
    <w:abstractNumId w:val="18"/>
  </w:num>
  <w:num w:numId="19">
    <w:abstractNumId w:val="38"/>
  </w:num>
  <w:num w:numId="20">
    <w:abstractNumId w:val="30"/>
  </w:num>
  <w:num w:numId="21">
    <w:abstractNumId w:val="24"/>
  </w:num>
  <w:num w:numId="22">
    <w:abstractNumId w:val="16"/>
  </w:num>
  <w:num w:numId="23">
    <w:abstractNumId w:val="42"/>
  </w:num>
  <w:num w:numId="24">
    <w:abstractNumId w:val="55"/>
  </w:num>
  <w:num w:numId="25">
    <w:abstractNumId w:val="33"/>
  </w:num>
  <w:num w:numId="26">
    <w:abstractNumId w:val="23"/>
  </w:num>
  <w:num w:numId="27">
    <w:abstractNumId w:val="12"/>
  </w:num>
  <w:num w:numId="28">
    <w:abstractNumId w:val="59"/>
  </w:num>
  <w:num w:numId="29">
    <w:abstractNumId w:val="19"/>
  </w:num>
  <w:num w:numId="30">
    <w:abstractNumId w:val="27"/>
  </w:num>
  <w:num w:numId="31">
    <w:abstractNumId w:val="46"/>
  </w:num>
  <w:num w:numId="32">
    <w:abstractNumId w:val="44"/>
  </w:num>
  <w:num w:numId="33">
    <w:abstractNumId w:val="31"/>
  </w:num>
  <w:num w:numId="34">
    <w:abstractNumId w:val="49"/>
  </w:num>
  <w:num w:numId="35">
    <w:abstractNumId w:val="57"/>
  </w:num>
  <w:num w:numId="36">
    <w:abstractNumId w:val="32"/>
  </w:num>
  <w:num w:numId="37">
    <w:abstractNumId w:val="6"/>
  </w:num>
  <w:num w:numId="38">
    <w:abstractNumId w:val="61"/>
  </w:num>
  <w:num w:numId="39">
    <w:abstractNumId w:val="45"/>
  </w:num>
  <w:num w:numId="40">
    <w:abstractNumId w:val="52"/>
  </w:num>
  <w:num w:numId="41">
    <w:abstractNumId w:val="53"/>
  </w:num>
  <w:num w:numId="42">
    <w:abstractNumId w:val="14"/>
  </w:num>
  <w:num w:numId="43">
    <w:abstractNumId w:val="26"/>
  </w:num>
  <w:num w:numId="44">
    <w:abstractNumId w:val="50"/>
  </w:num>
  <w:num w:numId="45">
    <w:abstractNumId w:val="47"/>
  </w:num>
  <w:num w:numId="46">
    <w:abstractNumId w:val="51"/>
  </w:num>
  <w:num w:numId="47">
    <w:abstractNumId w:val="5"/>
  </w:num>
  <w:num w:numId="48">
    <w:abstractNumId w:val="43"/>
  </w:num>
  <w:num w:numId="49">
    <w:abstractNumId w:val="41"/>
  </w:num>
  <w:num w:numId="50">
    <w:abstractNumId w:val="15"/>
  </w:num>
  <w:num w:numId="51">
    <w:abstractNumId w:val="48"/>
  </w:num>
  <w:num w:numId="52">
    <w:abstractNumId w:val="3"/>
  </w:num>
  <w:num w:numId="53">
    <w:abstractNumId w:val="58"/>
  </w:num>
  <w:num w:numId="54">
    <w:abstractNumId w:val="21"/>
  </w:num>
  <w:num w:numId="55">
    <w:abstractNumId w:val="8"/>
  </w:num>
  <w:num w:numId="56">
    <w:abstractNumId w:val="2"/>
  </w:num>
  <w:num w:numId="57">
    <w:abstractNumId w:val="34"/>
  </w:num>
  <w:num w:numId="58">
    <w:abstractNumId w:val="22"/>
  </w:num>
  <w:num w:numId="59">
    <w:abstractNumId w:val="10"/>
  </w:num>
  <w:num w:numId="60">
    <w:abstractNumId w:val="9"/>
  </w:num>
  <w:num w:numId="61">
    <w:abstractNumId w:val="11"/>
  </w:num>
  <w:num w:numId="62">
    <w:abstractNumId w:val="63"/>
  </w:num>
  <w:num w:numId="63">
    <w:abstractNumId w:val="35"/>
  </w:num>
  <w:num w:numId="64">
    <w:abstractNumId w:val="7"/>
  </w:num>
  <w:num w:numId="6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284"/>
  <w:characterSpacingControl w:val="doNotCompress"/>
  <w:hdrShapeDefaults>
    <o:shapedefaults v:ext="edit" spidmax="63490"/>
  </w:hdrShapeDefaults>
  <w:footnotePr>
    <w:footnote w:id="-1"/>
    <w:footnote w:id="0"/>
  </w:footnotePr>
  <w:endnotePr>
    <w:endnote w:id="-1"/>
    <w:endnote w:id="0"/>
  </w:endnotePr>
  <w:compat/>
  <w:rsids>
    <w:rsidRoot w:val="00C845FD"/>
    <w:rsid w:val="00000558"/>
    <w:rsid w:val="00001261"/>
    <w:rsid w:val="00001F61"/>
    <w:rsid w:val="00003FE8"/>
    <w:rsid w:val="00006859"/>
    <w:rsid w:val="000100CD"/>
    <w:rsid w:val="0001144B"/>
    <w:rsid w:val="000155DE"/>
    <w:rsid w:val="00015BE6"/>
    <w:rsid w:val="000167A7"/>
    <w:rsid w:val="000205B6"/>
    <w:rsid w:val="00023B84"/>
    <w:rsid w:val="00023C47"/>
    <w:rsid w:val="00025331"/>
    <w:rsid w:val="00026147"/>
    <w:rsid w:val="00026798"/>
    <w:rsid w:val="00027020"/>
    <w:rsid w:val="0003118E"/>
    <w:rsid w:val="000332A2"/>
    <w:rsid w:val="000334A8"/>
    <w:rsid w:val="00033BA1"/>
    <w:rsid w:val="00035458"/>
    <w:rsid w:val="00035522"/>
    <w:rsid w:val="000433B8"/>
    <w:rsid w:val="000456C4"/>
    <w:rsid w:val="000474BE"/>
    <w:rsid w:val="000507E4"/>
    <w:rsid w:val="00050C89"/>
    <w:rsid w:val="00050FEF"/>
    <w:rsid w:val="00052E69"/>
    <w:rsid w:val="000539B8"/>
    <w:rsid w:val="00055B94"/>
    <w:rsid w:val="00055D02"/>
    <w:rsid w:val="000632C8"/>
    <w:rsid w:val="00063FC9"/>
    <w:rsid w:val="00064BA8"/>
    <w:rsid w:val="00065046"/>
    <w:rsid w:val="00065B38"/>
    <w:rsid w:val="0007050C"/>
    <w:rsid w:val="00071531"/>
    <w:rsid w:val="0007157B"/>
    <w:rsid w:val="0007204E"/>
    <w:rsid w:val="00074303"/>
    <w:rsid w:val="000770F7"/>
    <w:rsid w:val="000807CC"/>
    <w:rsid w:val="000844B3"/>
    <w:rsid w:val="00087675"/>
    <w:rsid w:val="00090B60"/>
    <w:rsid w:val="00093AD7"/>
    <w:rsid w:val="00093FA5"/>
    <w:rsid w:val="0009680A"/>
    <w:rsid w:val="000972AA"/>
    <w:rsid w:val="000A166B"/>
    <w:rsid w:val="000A17F3"/>
    <w:rsid w:val="000A2757"/>
    <w:rsid w:val="000A31E5"/>
    <w:rsid w:val="000A4928"/>
    <w:rsid w:val="000A4CD4"/>
    <w:rsid w:val="000A61B7"/>
    <w:rsid w:val="000B01DA"/>
    <w:rsid w:val="000B16AB"/>
    <w:rsid w:val="000B19F8"/>
    <w:rsid w:val="000B5B1F"/>
    <w:rsid w:val="000C00F5"/>
    <w:rsid w:val="000C11D6"/>
    <w:rsid w:val="000C181E"/>
    <w:rsid w:val="000C59E7"/>
    <w:rsid w:val="000C5EE1"/>
    <w:rsid w:val="000C64D4"/>
    <w:rsid w:val="000D0332"/>
    <w:rsid w:val="000D2206"/>
    <w:rsid w:val="000D2BC3"/>
    <w:rsid w:val="000D4112"/>
    <w:rsid w:val="000D7EB9"/>
    <w:rsid w:val="000E28BB"/>
    <w:rsid w:val="000E36B3"/>
    <w:rsid w:val="000E597A"/>
    <w:rsid w:val="000E74C5"/>
    <w:rsid w:val="00100B03"/>
    <w:rsid w:val="001023BC"/>
    <w:rsid w:val="001034BF"/>
    <w:rsid w:val="00104362"/>
    <w:rsid w:val="00105994"/>
    <w:rsid w:val="00105A0E"/>
    <w:rsid w:val="00110500"/>
    <w:rsid w:val="00110567"/>
    <w:rsid w:val="00110EBC"/>
    <w:rsid w:val="00112906"/>
    <w:rsid w:val="0011424E"/>
    <w:rsid w:val="00115648"/>
    <w:rsid w:val="001161EE"/>
    <w:rsid w:val="00116485"/>
    <w:rsid w:val="00124773"/>
    <w:rsid w:val="001342B8"/>
    <w:rsid w:val="00136473"/>
    <w:rsid w:val="0013666B"/>
    <w:rsid w:val="001400B8"/>
    <w:rsid w:val="00143449"/>
    <w:rsid w:val="00143478"/>
    <w:rsid w:val="001438AD"/>
    <w:rsid w:val="00144044"/>
    <w:rsid w:val="00150066"/>
    <w:rsid w:val="0015135B"/>
    <w:rsid w:val="0015188E"/>
    <w:rsid w:val="00155B1C"/>
    <w:rsid w:val="00155C01"/>
    <w:rsid w:val="00157846"/>
    <w:rsid w:val="00157C17"/>
    <w:rsid w:val="0016072C"/>
    <w:rsid w:val="001608B2"/>
    <w:rsid w:val="00161D45"/>
    <w:rsid w:val="0016263D"/>
    <w:rsid w:val="001628F4"/>
    <w:rsid w:val="00163338"/>
    <w:rsid w:val="00163765"/>
    <w:rsid w:val="001637FA"/>
    <w:rsid w:val="001645D0"/>
    <w:rsid w:val="001648C4"/>
    <w:rsid w:val="00166864"/>
    <w:rsid w:val="0016752A"/>
    <w:rsid w:val="00175527"/>
    <w:rsid w:val="001755A7"/>
    <w:rsid w:val="00177A42"/>
    <w:rsid w:val="00182FA1"/>
    <w:rsid w:val="00183883"/>
    <w:rsid w:val="00184980"/>
    <w:rsid w:val="001968C7"/>
    <w:rsid w:val="00196ACF"/>
    <w:rsid w:val="0019797F"/>
    <w:rsid w:val="001A053F"/>
    <w:rsid w:val="001A2353"/>
    <w:rsid w:val="001A2B4C"/>
    <w:rsid w:val="001A4FC6"/>
    <w:rsid w:val="001A766F"/>
    <w:rsid w:val="001B0BDF"/>
    <w:rsid w:val="001B1BD1"/>
    <w:rsid w:val="001B20DE"/>
    <w:rsid w:val="001B2CEF"/>
    <w:rsid w:val="001C5C01"/>
    <w:rsid w:val="001C6604"/>
    <w:rsid w:val="001D2B20"/>
    <w:rsid w:val="001D47D3"/>
    <w:rsid w:val="001D54D8"/>
    <w:rsid w:val="001D5AF2"/>
    <w:rsid w:val="001E10DA"/>
    <w:rsid w:val="001E35C2"/>
    <w:rsid w:val="001E3903"/>
    <w:rsid w:val="001E6D2F"/>
    <w:rsid w:val="001F00D3"/>
    <w:rsid w:val="001F0CC6"/>
    <w:rsid w:val="001F2265"/>
    <w:rsid w:val="001F2A43"/>
    <w:rsid w:val="001F35B8"/>
    <w:rsid w:val="001F375A"/>
    <w:rsid w:val="001F5601"/>
    <w:rsid w:val="001F5CFB"/>
    <w:rsid w:val="001F5D46"/>
    <w:rsid w:val="001F5F6E"/>
    <w:rsid w:val="00200D3C"/>
    <w:rsid w:val="00203DBA"/>
    <w:rsid w:val="00204601"/>
    <w:rsid w:val="00206BB1"/>
    <w:rsid w:val="00206C6A"/>
    <w:rsid w:val="00207887"/>
    <w:rsid w:val="00210ABC"/>
    <w:rsid w:val="0021134B"/>
    <w:rsid w:val="0021293D"/>
    <w:rsid w:val="00215A56"/>
    <w:rsid w:val="0021642B"/>
    <w:rsid w:val="0021653A"/>
    <w:rsid w:val="0021765A"/>
    <w:rsid w:val="002176F0"/>
    <w:rsid w:val="00226140"/>
    <w:rsid w:val="002274EA"/>
    <w:rsid w:val="00231406"/>
    <w:rsid w:val="002328DB"/>
    <w:rsid w:val="00232F7A"/>
    <w:rsid w:val="002343D0"/>
    <w:rsid w:val="00235A35"/>
    <w:rsid w:val="00235A7F"/>
    <w:rsid w:val="00236937"/>
    <w:rsid w:val="0023782E"/>
    <w:rsid w:val="002407DB"/>
    <w:rsid w:val="00240AFD"/>
    <w:rsid w:val="00242FCA"/>
    <w:rsid w:val="00244276"/>
    <w:rsid w:val="00244840"/>
    <w:rsid w:val="00246CAB"/>
    <w:rsid w:val="00252D92"/>
    <w:rsid w:val="00253C7D"/>
    <w:rsid w:val="00255860"/>
    <w:rsid w:val="00256C7A"/>
    <w:rsid w:val="0026511D"/>
    <w:rsid w:val="00266210"/>
    <w:rsid w:val="00270B30"/>
    <w:rsid w:val="00272D27"/>
    <w:rsid w:val="0027370A"/>
    <w:rsid w:val="00275CDA"/>
    <w:rsid w:val="00275EC1"/>
    <w:rsid w:val="002760B6"/>
    <w:rsid w:val="00277CDD"/>
    <w:rsid w:val="00281943"/>
    <w:rsid w:val="002826C3"/>
    <w:rsid w:val="00283C38"/>
    <w:rsid w:val="00284F3D"/>
    <w:rsid w:val="00287BBA"/>
    <w:rsid w:val="00291168"/>
    <w:rsid w:val="002912DC"/>
    <w:rsid w:val="00291CBA"/>
    <w:rsid w:val="00292AA0"/>
    <w:rsid w:val="002934A6"/>
    <w:rsid w:val="00295272"/>
    <w:rsid w:val="00295F36"/>
    <w:rsid w:val="00297E6A"/>
    <w:rsid w:val="00297EB2"/>
    <w:rsid w:val="002A2841"/>
    <w:rsid w:val="002A2ACB"/>
    <w:rsid w:val="002A38F2"/>
    <w:rsid w:val="002A4481"/>
    <w:rsid w:val="002A600B"/>
    <w:rsid w:val="002A70A3"/>
    <w:rsid w:val="002B0406"/>
    <w:rsid w:val="002B1CFF"/>
    <w:rsid w:val="002B2B4E"/>
    <w:rsid w:val="002B4987"/>
    <w:rsid w:val="002B6E2B"/>
    <w:rsid w:val="002B7896"/>
    <w:rsid w:val="002C17E0"/>
    <w:rsid w:val="002C1E7E"/>
    <w:rsid w:val="002C1ECE"/>
    <w:rsid w:val="002C29E3"/>
    <w:rsid w:val="002D0E47"/>
    <w:rsid w:val="002D0F18"/>
    <w:rsid w:val="002D20FE"/>
    <w:rsid w:val="002D2BD3"/>
    <w:rsid w:val="002D4361"/>
    <w:rsid w:val="002D6C32"/>
    <w:rsid w:val="002E0CEE"/>
    <w:rsid w:val="002E42D0"/>
    <w:rsid w:val="002E44AD"/>
    <w:rsid w:val="002E6C4C"/>
    <w:rsid w:val="002E6CBA"/>
    <w:rsid w:val="002F1720"/>
    <w:rsid w:val="002F1D9B"/>
    <w:rsid w:val="002F24E2"/>
    <w:rsid w:val="002F3018"/>
    <w:rsid w:val="002F4C03"/>
    <w:rsid w:val="002F5E71"/>
    <w:rsid w:val="002F7C12"/>
    <w:rsid w:val="002F7C87"/>
    <w:rsid w:val="00301E4A"/>
    <w:rsid w:val="00302ADC"/>
    <w:rsid w:val="00303BF7"/>
    <w:rsid w:val="00306636"/>
    <w:rsid w:val="00307200"/>
    <w:rsid w:val="00312866"/>
    <w:rsid w:val="00313C42"/>
    <w:rsid w:val="00313E73"/>
    <w:rsid w:val="003149AE"/>
    <w:rsid w:val="00314A03"/>
    <w:rsid w:val="003169B0"/>
    <w:rsid w:val="00320AA1"/>
    <w:rsid w:val="00324605"/>
    <w:rsid w:val="003314C8"/>
    <w:rsid w:val="0033363F"/>
    <w:rsid w:val="00336B63"/>
    <w:rsid w:val="00340E12"/>
    <w:rsid w:val="003425FA"/>
    <w:rsid w:val="0034412A"/>
    <w:rsid w:val="003457F4"/>
    <w:rsid w:val="0035144C"/>
    <w:rsid w:val="00351B15"/>
    <w:rsid w:val="00351EED"/>
    <w:rsid w:val="0035534B"/>
    <w:rsid w:val="00356C00"/>
    <w:rsid w:val="00363ABD"/>
    <w:rsid w:val="00364174"/>
    <w:rsid w:val="003664AB"/>
    <w:rsid w:val="003669D7"/>
    <w:rsid w:val="00370DDC"/>
    <w:rsid w:val="003754AA"/>
    <w:rsid w:val="00376EAD"/>
    <w:rsid w:val="003775B3"/>
    <w:rsid w:val="003802A6"/>
    <w:rsid w:val="003855E0"/>
    <w:rsid w:val="00387561"/>
    <w:rsid w:val="0038760A"/>
    <w:rsid w:val="00392EAA"/>
    <w:rsid w:val="003936C3"/>
    <w:rsid w:val="00394D70"/>
    <w:rsid w:val="00395C22"/>
    <w:rsid w:val="00396713"/>
    <w:rsid w:val="003A2723"/>
    <w:rsid w:val="003A3903"/>
    <w:rsid w:val="003A3C69"/>
    <w:rsid w:val="003A42DF"/>
    <w:rsid w:val="003A454E"/>
    <w:rsid w:val="003A6FF0"/>
    <w:rsid w:val="003B187F"/>
    <w:rsid w:val="003B28F3"/>
    <w:rsid w:val="003B52A0"/>
    <w:rsid w:val="003B53BB"/>
    <w:rsid w:val="003B5818"/>
    <w:rsid w:val="003B5A43"/>
    <w:rsid w:val="003B6A30"/>
    <w:rsid w:val="003B74BD"/>
    <w:rsid w:val="003B75AA"/>
    <w:rsid w:val="003C10BE"/>
    <w:rsid w:val="003C26C6"/>
    <w:rsid w:val="003C4F75"/>
    <w:rsid w:val="003C6329"/>
    <w:rsid w:val="003C7474"/>
    <w:rsid w:val="003C7BB1"/>
    <w:rsid w:val="003D083B"/>
    <w:rsid w:val="003D10D9"/>
    <w:rsid w:val="003D19AD"/>
    <w:rsid w:val="003D2F54"/>
    <w:rsid w:val="003D551B"/>
    <w:rsid w:val="003D7524"/>
    <w:rsid w:val="003E1AAD"/>
    <w:rsid w:val="003E26EF"/>
    <w:rsid w:val="003E3138"/>
    <w:rsid w:val="003F18B2"/>
    <w:rsid w:val="003F1AF3"/>
    <w:rsid w:val="003F3430"/>
    <w:rsid w:val="003F3B7F"/>
    <w:rsid w:val="003F3FF9"/>
    <w:rsid w:val="003F6697"/>
    <w:rsid w:val="003F6D65"/>
    <w:rsid w:val="00400448"/>
    <w:rsid w:val="00402381"/>
    <w:rsid w:val="00402D34"/>
    <w:rsid w:val="004059A9"/>
    <w:rsid w:val="00405E05"/>
    <w:rsid w:val="0040608D"/>
    <w:rsid w:val="00406AED"/>
    <w:rsid w:val="004071EE"/>
    <w:rsid w:val="00413124"/>
    <w:rsid w:val="00416C8F"/>
    <w:rsid w:val="004201AF"/>
    <w:rsid w:val="00424A37"/>
    <w:rsid w:val="004256C6"/>
    <w:rsid w:val="00425CB8"/>
    <w:rsid w:val="0042788B"/>
    <w:rsid w:val="00427DAE"/>
    <w:rsid w:val="00430159"/>
    <w:rsid w:val="00431007"/>
    <w:rsid w:val="00431808"/>
    <w:rsid w:val="00432901"/>
    <w:rsid w:val="004329EE"/>
    <w:rsid w:val="00434DC1"/>
    <w:rsid w:val="004355EB"/>
    <w:rsid w:val="004367EF"/>
    <w:rsid w:val="00437F0E"/>
    <w:rsid w:val="004414A0"/>
    <w:rsid w:val="00442ED3"/>
    <w:rsid w:val="0044507F"/>
    <w:rsid w:val="004475C8"/>
    <w:rsid w:val="00454016"/>
    <w:rsid w:val="004553D5"/>
    <w:rsid w:val="00455D57"/>
    <w:rsid w:val="004606BE"/>
    <w:rsid w:val="00460957"/>
    <w:rsid w:val="00461D7F"/>
    <w:rsid w:val="004621CC"/>
    <w:rsid w:val="0046419C"/>
    <w:rsid w:val="0046488A"/>
    <w:rsid w:val="0046496A"/>
    <w:rsid w:val="0046665C"/>
    <w:rsid w:val="004673ED"/>
    <w:rsid w:val="00470B58"/>
    <w:rsid w:val="00472034"/>
    <w:rsid w:val="00474C1F"/>
    <w:rsid w:val="004755BA"/>
    <w:rsid w:val="004769FD"/>
    <w:rsid w:val="004806C8"/>
    <w:rsid w:val="00482CC5"/>
    <w:rsid w:val="00482D56"/>
    <w:rsid w:val="00484FAB"/>
    <w:rsid w:val="004912AC"/>
    <w:rsid w:val="00493A5C"/>
    <w:rsid w:val="00494F77"/>
    <w:rsid w:val="0049653A"/>
    <w:rsid w:val="00496889"/>
    <w:rsid w:val="004978EF"/>
    <w:rsid w:val="004A0825"/>
    <w:rsid w:val="004A0AF9"/>
    <w:rsid w:val="004A1053"/>
    <w:rsid w:val="004A28F6"/>
    <w:rsid w:val="004A2EDF"/>
    <w:rsid w:val="004A459A"/>
    <w:rsid w:val="004A513D"/>
    <w:rsid w:val="004A6403"/>
    <w:rsid w:val="004B09D8"/>
    <w:rsid w:val="004B3B90"/>
    <w:rsid w:val="004B54EA"/>
    <w:rsid w:val="004B69EC"/>
    <w:rsid w:val="004B7074"/>
    <w:rsid w:val="004B7448"/>
    <w:rsid w:val="004B7EA0"/>
    <w:rsid w:val="004C28BD"/>
    <w:rsid w:val="004C308D"/>
    <w:rsid w:val="004C38CC"/>
    <w:rsid w:val="004C512C"/>
    <w:rsid w:val="004C55DE"/>
    <w:rsid w:val="004D0ECA"/>
    <w:rsid w:val="004D3213"/>
    <w:rsid w:val="004D4F21"/>
    <w:rsid w:val="004D5DD2"/>
    <w:rsid w:val="004D6544"/>
    <w:rsid w:val="004E008E"/>
    <w:rsid w:val="004E038F"/>
    <w:rsid w:val="004E0CB9"/>
    <w:rsid w:val="004E1C74"/>
    <w:rsid w:val="004E2812"/>
    <w:rsid w:val="004E2C33"/>
    <w:rsid w:val="004E30CB"/>
    <w:rsid w:val="004E3CFA"/>
    <w:rsid w:val="004E6169"/>
    <w:rsid w:val="004F058F"/>
    <w:rsid w:val="004F4BB7"/>
    <w:rsid w:val="00501D3C"/>
    <w:rsid w:val="00504911"/>
    <w:rsid w:val="00507622"/>
    <w:rsid w:val="005102C7"/>
    <w:rsid w:val="00510B93"/>
    <w:rsid w:val="0051352D"/>
    <w:rsid w:val="00513BE2"/>
    <w:rsid w:val="00515CB6"/>
    <w:rsid w:val="00520D4E"/>
    <w:rsid w:val="00521C7B"/>
    <w:rsid w:val="0052675D"/>
    <w:rsid w:val="00526C7A"/>
    <w:rsid w:val="00526CB2"/>
    <w:rsid w:val="00527890"/>
    <w:rsid w:val="00530E2F"/>
    <w:rsid w:val="00531034"/>
    <w:rsid w:val="0053108B"/>
    <w:rsid w:val="005341C8"/>
    <w:rsid w:val="00535A8F"/>
    <w:rsid w:val="00535C87"/>
    <w:rsid w:val="00542574"/>
    <w:rsid w:val="00543AE5"/>
    <w:rsid w:val="005460C4"/>
    <w:rsid w:val="0054776F"/>
    <w:rsid w:val="005477E5"/>
    <w:rsid w:val="0055267E"/>
    <w:rsid w:val="00555434"/>
    <w:rsid w:val="00555A89"/>
    <w:rsid w:val="00557396"/>
    <w:rsid w:val="005622CF"/>
    <w:rsid w:val="005627A8"/>
    <w:rsid w:val="00563360"/>
    <w:rsid w:val="00563B67"/>
    <w:rsid w:val="00563EAA"/>
    <w:rsid w:val="005662D3"/>
    <w:rsid w:val="00566DFF"/>
    <w:rsid w:val="0056720D"/>
    <w:rsid w:val="005714DA"/>
    <w:rsid w:val="0057627E"/>
    <w:rsid w:val="005767CA"/>
    <w:rsid w:val="00583309"/>
    <w:rsid w:val="005850BD"/>
    <w:rsid w:val="00585E14"/>
    <w:rsid w:val="00585E81"/>
    <w:rsid w:val="00587082"/>
    <w:rsid w:val="005878F7"/>
    <w:rsid w:val="00587DF0"/>
    <w:rsid w:val="005916C0"/>
    <w:rsid w:val="005935E9"/>
    <w:rsid w:val="00594E27"/>
    <w:rsid w:val="00595590"/>
    <w:rsid w:val="005A1FC9"/>
    <w:rsid w:val="005A2D36"/>
    <w:rsid w:val="005A2F7F"/>
    <w:rsid w:val="005A49E1"/>
    <w:rsid w:val="005A5988"/>
    <w:rsid w:val="005A76C1"/>
    <w:rsid w:val="005B352A"/>
    <w:rsid w:val="005B5F22"/>
    <w:rsid w:val="005C313B"/>
    <w:rsid w:val="005C4008"/>
    <w:rsid w:val="005C49A2"/>
    <w:rsid w:val="005C63CA"/>
    <w:rsid w:val="005C73F3"/>
    <w:rsid w:val="005C77FC"/>
    <w:rsid w:val="005C7EC1"/>
    <w:rsid w:val="005D0F69"/>
    <w:rsid w:val="005D4783"/>
    <w:rsid w:val="005D5153"/>
    <w:rsid w:val="005D521E"/>
    <w:rsid w:val="005D7551"/>
    <w:rsid w:val="005E226F"/>
    <w:rsid w:val="005E50FC"/>
    <w:rsid w:val="005E7822"/>
    <w:rsid w:val="005F1078"/>
    <w:rsid w:val="005F1A7D"/>
    <w:rsid w:val="005F5003"/>
    <w:rsid w:val="005F5AC3"/>
    <w:rsid w:val="005F5FD0"/>
    <w:rsid w:val="005F7457"/>
    <w:rsid w:val="00600E5E"/>
    <w:rsid w:val="00602545"/>
    <w:rsid w:val="006062BF"/>
    <w:rsid w:val="00607F12"/>
    <w:rsid w:val="00612400"/>
    <w:rsid w:val="00614640"/>
    <w:rsid w:val="0061490E"/>
    <w:rsid w:val="00616D1B"/>
    <w:rsid w:val="0061701C"/>
    <w:rsid w:val="00621413"/>
    <w:rsid w:val="006240CA"/>
    <w:rsid w:val="00626B53"/>
    <w:rsid w:val="006308B2"/>
    <w:rsid w:val="0063438B"/>
    <w:rsid w:val="006347C3"/>
    <w:rsid w:val="00636C25"/>
    <w:rsid w:val="00637487"/>
    <w:rsid w:val="00637BD7"/>
    <w:rsid w:val="006409DD"/>
    <w:rsid w:val="00640CA8"/>
    <w:rsid w:val="00641A21"/>
    <w:rsid w:val="00644DBC"/>
    <w:rsid w:val="0064551C"/>
    <w:rsid w:val="00645708"/>
    <w:rsid w:val="00645F34"/>
    <w:rsid w:val="00647879"/>
    <w:rsid w:val="00650CA5"/>
    <w:rsid w:val="00651C60"/>
    <w:rsid w:val="00651F34"/>
    <w:rsid w:val="006523C3"/>
    <w:rsid w:val="006529B5"/>
    <w:rsid w:val="006529FE"/>
    <w:rsid w:val="00653378"/>
    <w:rsid w:val="00660249"/>
    <w:rsid w:val="006616E8"/>
    <w:rsid w:val="006628A8"/>
    <w:rsid w:val="00665FB6"/>
    <w:rsid w:val="006666F9"/>
    <w:rsid w:val="00670AA2"/>
    <w:rsid w:val="00671421"/>
    <w:rsid w:val="00671A6F"/>
    <w:rsid w:val="006755D4"/>
    <w:rsid w:val="00682B89"/>
    <w:rsid w:val="006837B5"/>
    <w:rsid w:val="00685D39"/>
    <w:rsid w:val="00686221"/>
    <w:rsid w:val="0069049A"/>
    <w:rsid w:val="006904C6"/>
    <w:rsid w:val="006910B5"/>
    <w:rsid w:val="00691C99"/>
    <w:rsid w:val="0069262F"/>
    <w:rsid w:val="00694BD9"/>
    <w:rsid w:val="006962AB"/>
    <w:rsid w:val="00696AF8"/>
    <w:rsid w:val="006A1543"/>
    <w:rsid w:val="006A1F6E"/>
    <w:rsid w:val="006A7C95"/>
    <w:rsid w:val="006B0348"/>
    <w:rsid w:val="006B0DBE"/>
    <w:rsid w:val="006B184A"/>
    <w:rsid w:val="006B5984"/>
    <w:rsid w:val="006B654B"/>
    <w:rsid w:val="006B75EF"/>
    <w:rsid w:val="006B7747"/>
    <w:rsid w:val="006C033E"/>
    <w:rsid w:val="006C09F0"/>
    <w:rsid w:val="006C139E"/>
    <w:rsid w:val="006C20BE"/>
    <w:rsid w:val="006C245E"/>
    <w:rsid w:val="006C598C"/>
    <w:rsid w:val="006C6E0F"/>
    <w:rsid w:val="006C7899"/>
    <w:rsid w:val="006D03C9"/>
    <w:rsid w:val="006D0653"/>
    <w:rsid w:val="006D1D66"/>
    <w:rsid w:val="006D7DF9"/>
    <w:rsid w:val="006E3C39"/>
    <w:rsid w:val="006E3FE1"/>
    <w:rsid w:val="006F0011"/>
    <w:rsid w:val="006F2FD2"/>
    <w:rsid w:val="006F38A4"/>
    <w:rsid w:val="006F55D5"/>
    <w:rsid w:val="006F586F"/>
    <w:rsid w:val="006F6A63"/>
    <w:rsid w:val="006F7921"/>
    <w:rsid w:val="00700C85"/>
    <w:rsid w:val="00703E83"/>
    <w:rsid w:val="00704401"/>
    <w:rsid w:val="007049F4"/>
    <w:rsid w:val="00704E12"/>
    <w:rsid w:val="00711F5D"/>
    <w:rsid w:val="007134D8"/>
    <w:rsid w:val="00714F32"/>
    <w:rsid w:val="00717AEE"/>
    <w:rsid w:val="00717C97"/>
    <w:rsid w:val="007204DF"/>
    <w:rsid w:val="00725609"/>
    <w:rsid w:val="00727A31"/>
    <w:rsid w:val="00730FBE"/>
    <w:rsid w:val="00731361"/>
    <w:rsid w:val="00732549"/>
    <w:rsid w:val="00732C30"/>
    <w:rsid w:val="00734E12"/>
    <w:rsid w:val="00735AE7"/>
    <w:rsid w:val="00735CD1"/>
    <w:rsid w:val="00736C28"/>
    <w:rsid w:val="00740461"/>
    <w:rsid w:val="007415C2"/>
    <w:rsid w:val="00742F6E"/>
    <w:rsid w:val="00743AC9"/>
    <w:rsid w:val="00743CCB"/>
    <w:rsid w:val="00745D57"/>
    <w:rsid w:val="00746337"/>
    <w:rsid w:val="00747335"/>
    <w:rsid w:val="007560A3"/>
    <w:rsid w:val="00757C6D"/>
    <w:rsid w:val="007609F8"/>
    <w:rsid w:val="0076179D"/>
    <w:rsid w:val="007629DC"/>
    <w:rsid w:val="00764552"/>
    <w:rsid w:val="00767E37"/>
    <w:rsid w:val="007700D5"/>
    <w:rsid w:val="007704C6"/>
    <w:rsid w:val="00770EE7"/>
    <w:rsid w:val="00771F17"/>
    <w:rsid w:val="007752B6"/>
    <w:rsid w:val="00777F25"/>
    <w:rsid w:val="007804B9"/>
    <w:rsid w:val="00782625"/>
    <w:rsid w:val="007848D6"/>
    <w:rsid w:val="00785488"/>
    <w:rsid w:val="00790B51"/>
    <w:rsid w:val="00791901"/>
    <w:rsid w:val="00791E6A"/>
    <w:rsid w:val="00793B70"/>
    <w:rsid w:val="00793BD2"/>
    <w:rsid w:val="00794F47"/>
    <w:rsid w:val="00796E56"/>
    <w:rsid w:val="0079703D"/>
    <w:rsid w:val="007A19A7"/>
    <w:rsid w:val="007B0072"/>
    <w:rsid w:val="007B0743"/>
    <w:rsid w:val="007B1D66"/>
    <w:rsid w:val="007B2F6E"/>
    <w:rsid w:val="007B3E4E"/>
    <w:rsid w:val="007B40B6"/>
    <w:rsid w:val="007B55DB"/>
    <w:rsid w:val="007B5DF2"/>
    <w:rsid w:val="007B6D05"/>
    <w:rsid w:val="007C23FE"/>
    <w:rsid w:val="007C3B42"/>
    <w:rsid w:val="007C737C"/>
    <w:rsid w:val="007C7885"/>
    <w:rsid w:val="007D0B68"/>
    <w:rsid w:val="007D257F"/>
    <w:rsid w:val="007D50CD"/>
    <w:rsid w:val="007D5B65"/>
    <w:rsid w:val="007D770D"/>
    <w:rsid w:val="007D7A23"/>
    <w:rsid w:val="007D7FA8"/>
    <w:rsid w:val="007E1C0D"/>
    <w:rsid w:val="007E1D22"/>
    <w:rsid w:val="007E46B3"/>
    <w:rsid w:val="007E7A0D"/>
    <w:rsid w:val="007F247A"/>
    <w:rsid w:val="007F5072"/>
    <w:rsid w:val="007F5841"/>
    <w:rsid w:val="007F5DA8"/>
    <w:rsid w:val="00800708"/>
    <w:rsid w:val="0080219F"/>
    <w:rsid w:val="008041A2"/>
    <w:rsid w:val="0080451A"/>
    <w:rsid w:val="00806158"/>
    <w:rsid w:val="00810882"/>
    <w:rsid w:val="0081607B"/>
    <w:rsid w:val="008166FD"/>
    <w:rsid w:val="0082039C"/>
    <w:rsid w:val="008210B9"/>
    <w:rsid w:val="0082280B"/>
    <w:rsid w:val="00822A7F"/>
    <w:rsid w:val="00825686"/>
    <w:rsid w:val="00827718"/>
    <w:rsid w:val="00827BC9"/>
    <w:rsid w:val="00827D0F"/>
    <w:rsid w:val="00831E4C"/>
    <w:rsid w:val="00833023"/>
    <w:rsid w:val="00834356"/>
    <w:rsid w:val="00834B87"/>
    <w:rsid w:val="00836378"/>
    <w:rsid w:val="00842C25"/>
    <w:rsid w:val="00843C5A"/>
    <w:rsid w:val="0084425C"/>
    <w:rsid w:val="00845403"/>
    <w:rsid w:val="00845CEF"/>
    <w:rsid w:val="00847786"/>
    <w:rsid w:val="00847814"/>
    <w:rsid w:val="00851D53"/>
    <w:rsid w:val="008533EB"/>
    <w:rsid w:val="0085560E"/>
    <w:rsid w:val="0085795B"/>
    <w:rsid w:val="00861120"/>
    <w:rsid w:val="00861DEA"/>
    <w:rsid w:val="00862DDB"/>
    <w:rsid w:val="00862E45"/>
    <w:rsid w:val="008671AC"/>
    <w:rsid w:val="0087323A"/>
    <w:rsid w:val="008747A4"/>
    <w:rsid w:val="00875BCF"/>
    <w:rsid w:val="00877393"/>
    <w:rsid w:val="00877815"/>
    <w:rsid w:val="0088216B"/>
    <w:rsid w:val="008828AF"/>
    <w:rsid w:val="00882EA5"/>
    <w:rsid w:val="00885540"/>
    <w:rsid w:val="0088711F"/>
    <w:rsid w:val="00887C7B"/>
    <w:rsid w:val="00894475"/>
    <w:rsid w:val="008A1B56"/>
    <w:rsid w:val="008A5AAA"/>
    <w:rsid w:val="008A646F"/>
    <w:rsid w:val="008A6BA1"/>
    <w:rsid w:val="008A701A"/>
    <w:rsid w:val="008B0DF9"/>
    <w:rsid w:val="008B23DE"/>
    <w:rsid w:val="008B3293"/>
    <w:rsid w:val="008B37F9"/>
    <w:rsid w:val="008B39A7"/>
    <w:rsid w:val="008B403A"/>
    <w:rsid w:val="008B474C"/>
    <w:rsid w:val="008B6177"/>
    <w:rsid w:val="008B67AC"/>
    <w:rsid w:val="008B7F72"/>
    <w:rsid w:val="008C067B"/>
    <w:rsid w:val="008C1217"/>
    <w:rsid w:val="008C212E"/>
    <w:rsid w:val="008C392C"/>
    <w:rsid w:val="008C39AF"/>
    <w:rsid w:val="008C6704"/>
    <w:rsid w:val="008C6741"/>
    <w:rsid w:val="008D0AD1"/>
    <w:rsid w:val="008D2EF9"/>
    <w:rsid w:val="008D4002"/>
    <w:rsid w:val="008D438D"/>
    <w:rsid w:val="008D5B21"/>
    <w:rsid w:val="008E0B8C"/>
    <w:rsid w:val="008E1DE6"/>
    <w:rsid w:val="008E2657"/>
    <w:rsid w:val="008E7469"/>
    <w:rsid w:val="008F3E17"/>
    <w:rsid w:val="008F4D80"/>
    <w:rsid w:val="008F61A9"/>
    <w:rsid w:val="009004E5"/>
    <w:rsid w:val="00902B8B"/>
    <w:rsid w:val="00907545"/>
    <w:rsid w:val="009102FC"/>
    <w:rsid w:val="009114BF"/>
    <w:rsid w:val="0091273D"/>
    <w:rsid w:val="00913837"/>
    <w:rsid w:val="009144FC"/>
    <w:rsid w:val="00914AA3"/>
    <w:rsid w:val="009168EB"/>
    <w:rsid w:val="00917B2B"/>
    <w:rsid w:val="00920BC9"/>
    <w:rsid w:val="0092108E"/>
    <w:rsid w:val="00921BE9"/>
    <w:rsid w:val="00924219"/>
    <w:rsid w:val="00924739"/>
    <w:rsid w:val="00927B35"/>
    <w:rsid w:val="00931D43"/>
    <w:rsid w:val="0093379C"/>
    <w:rsid w:val="009400D0"/>
    <w:rsid w:val="00940FF8"/>
    <w:rsid w:val="009418E5"/>
    <w:rsid w:val="00941BA3"/>
    <w:rsid w:val="00942FB6"/>
    <w:rsid w:val="009436FC"/>
    <w:rsid w:val="009452A8"/>
    <w:rsid w:val="009516F6"/>
    <w:rsid w:val="0095366F"/>
    <w:rsid w:val="00954624"/>
    <w:rsid w:val="009559E9"/>
    <w:rsid w:val="0095694D"/>
    <w:rsid w:val="0096114D"/>
    <w:rsid w:val="0096249D"/>
    <w:rsid w:val="00964C57"/>
    <w:rsid w:val="00964C86"/>
    <w:rsid w:val="00967F00"/>
    <w:rsid w:val="00982C0F"/>
    <w:rsid w:val="009843C8"/>
    <w:rsid w:val="009866A5"/>
    <w:rsid w:val="00987018"/>
    <w:rsid w:val="00990365"/>
    <w:rsid w:val="00990564"/>
    <w:rsid w:val="009914BD"/>
    <w:rsid w:val="0099255C"/>
    <w:rsid w:val="00992FAD"/>
    <w:rsid w:val="00993C9B"/>
    <w:rsid w:val="00995130"/>
    <w:rsid w:val="009961DF"/>
    <w:rsid w:val="009A225D"/>
    <w:rsid w:val="009A59DC"/>
    <w:rsid w:val="009A6253"/>
    <w:rsid w:val="009A7EC5"/>
    <w:rsid w:val="009B6729"/>
    <w:rsid w:val="009B74E7"/>
    <w:rsid w:val="009B7CE8"/>
    <w:rsid w:val="009C13B3"/>
    <w:rsid w:val="009C209A"/>
    <w:rsid w:val="009C33F8"/>
    <w:rsid w:val="009C5D0E"/>
    <w:rsid w:val="009D1264"/>
    <w:rsid w:val="009D266A"/>
    <w:rsid w:val="009D39DD"/>
    <w:rsid w:val="009D3E17"/>
    <w:rsid w:val="009D6554"/>
    <w:rsid w:val="009D7401"/>
    <w:rsid w:val="009E4036"/>
    <w:rsid w:val="009E46B5"/>
    <w:rsid w:val="009E505A"/>
    <w:rsid w:val="009E50A7"/>
    <w:rsid w:val="009F0BC7"/>
    <w:rsid w:val="009F270A"/>
    <w:rsid w:val="009F4AD4"/>
    <w:rsid w:val="009F63A6"/>
    <w:rsid w:val="009F6786"/>
    <w:rsid w:val="009F7531"/>
    <w:rsid w:val="00A00388"/>
    <w:rsid w:val="00A008A9"/>
    <w:rsid w:val="00A022D4"/>
    <w:rsid w:val="00A05656"/>
    <w:rsid w:val="00A0569A"/>
    <w:rsid w:val="00A10776"/>
    <w:rsid w:val="00A1157F"/>
    <w:rsid w:val="00A1229B"/>
    <w:rsid w:val="00A13241"/>
    <w:rsid w:val="00A13594"/>
    <w:rsid w:val="00A13A0F"/>
    <w:rsid w:val="00A14DB7"/>
    <w:rsid w:val="00A155B0"/>
    <w:rsid w:val="00A15EE0"/>
    <w:rsid w:val="00A161BF"/>
    <w:rsid w:val="00A165CF"/>
    <w:rsid w:val="00A17414"/>
    <w:rsid w:val="00A204AF"/>
    <w:rsid w:val="00A21322"/>
    <w:rsid w:val="00A2156F"/>
    <w:rsid w:val="00A24AF4"/>
    <w:rsid w:val="00A3106B"/>
    <w:rsid w:val="00A318EF"/>
    <w:rsid w:val="00A31C44"/>
    <w:rsid w:val="00A328FC"/>
    <w:rsid w:val="00A35393"/>
    <w:rsid w:val="00A35523"/>
    <w:rsid w:val="00A40350"/>
    <w:rsid w:val="00A40355"/>
    <w:rsid w:val="00A441FF"/>
    <w:rsid w:val="00A44435"/>
    <w:rsid w:val="00A44BCB"/>
    <w:rsid w:val="00A45110"/>
    <w:rsid w:val="00A50637"/>
    <w:rsid w:val="00A56A09"/>
    <w:rsid w:val="00A5748C"/>
    <w:rsid w:val="00A6173B"/>
    <w:rsid w:val="00A6493A"/>
    <w:rsid w:val="00A66366"/>
    <w:rsid w:val="00A665B8"/>
    <w:rsid w:val="00A6787A"/>
    <w:rsid w:val="00A744B0"/>
    <w:rsid w:val="00A774B6"/>
    <w:rsid w:val="00A779A7"/>
    <w:rsid w:val="00A80994"/>
    <w:rsid w:val="00A80B36"/>
    <w:rsid w:val="00A81B17"/>
    <w:rsid w:val="00A83AC6"/>
    <w:rsid w:val="00A84CDA"/>
    <w:rsid w:val="00A85ABD"/>
    <w:rsid w:val="00A86668"/>
    <w:rsid w:val="00A91B8A"/>
    <w:rsid w:val="00A91C15"/>
    <w:rsid w:val="00A95BC0"/>
    <w:rsid w:val="00AA0EF7"/>
    <w:rsid w:val="00AA1EB8"/>
    <w:rsid w:val="00AA1EBA"/>
    <w:rsid w:val="00AA2C27"/>
    <w:rsid w:val="00AA355F"/>
    <w:rsid w:val="00AA3A74"/>
    <w:rsid w:val="00AA4B6B"/>
    <w:rsid w:val="00AA65BC"/>
    <w:rsid w:val="00AB1EEF"/>
    <w:rsid w:val="00AB23D8"/>
    <w:rsid w:val="00AB301A"/>
    <w:rsid w:val="00AB3CBA"/>
    <w:rsid w:val="00AC0FDA"/>
    <w:rsid w:val="00AC1CC5"/>
    <w:rsid w:val="00AC5D84"/>
    <w:rsid w:val="00AC5FB5"/>
    <w:rsid w:val="00AC7FEE"/>
    <w:rsid w:val="00AD1DCD"/>
    <w:rsid w:val="00AD328B"/>
    <w:rsid w:val="00AD333A"/>
    <w:rsid w:val="00AD39B9"/>
    <w:rsid w:val="00AD4E02"/>
    <w:rsid w:val="00AD5B06"/>
    <w:rsid w:val="00AD7357"/>
    <w:rsid w:val="00AD76AB"/>
    <w:rsid w:val="00AE17FC"/>
    <w:rsid w:val="00AE2866"/>
    <w:rsid w:val="00AE7E15"/>
    <w:rsid w:val="00AF195F"/>
    <w:rsid w:val="00AF2575"/>
    <w:rsid w:val="00AF4BD0"/>
    <w:rsid w:val="00B03B5A"/>
    <w:rsid w:val="00B0529F"/>
    <w:rsid w:val="00B05B4C"/>
    <w:rsid w:val="00B07704"/>
    <w:rsid w:val="00B102D7"/>
    <w:rsid w:val="00B16786"/>
    <w:rsid w:val="00B20898"/>
    <w:rsid w:val="00B20EC5"/>
    <w:rsid w:val="00B24F02"/>
    <w:rsid w:val="00B25381"/>
    <w:rsid w:val="00B26935"/>
    <w:rsid w:val="00B30721"/>
    <w:rsid w:val="00B3299F"/>
    <w:rsid w:val="00B34BF5"/>
    <w:rsid w:val="00B34FF5"/>
    <w:rsid w:val="00B360D1"/>
    <w:rsid w:val="00B44489"/>
    <w:rsid w:val="00B4467B"/>
    <w:rsid w:val="00B452FE"/>
    <w:rsid w:val="00B477AA"/>
    <w:rsid w:val="00B512BA"/>
    <w:rsid w:val="00B52849"/>
    <w:rsid w:val="00B546F5"/>
    <w:rsid w:val="00B612A3"/>
    <w:rsid w:val="00B61959"/>
    <w:rsid w:val="00B61F56"/>
    <w:rsid w:val="00B64171"/>
    <w:rsid w:val="00B6614D"/>
    <w:rsid w:val="00B66FB7"/>
    <w:rsid w:val="00B67F3D"/>
    <w:rsid w:val="00B70909"/>
    <w:rsid w:val="00B70B68"/>
    <w:rsid w:val="00B713B6"/>
    <w:rsid w:val="00B73C76"/>
    <w:rsid w:val="00B74880"/>
    <w:rsid w:val="00B74B68"/>
    <w:rsid w:val="00B76C1B"/>
    <w:rsid w:val="00B812DA"/>
    <w:rsid w:val="00B82792"/>
    <w:rsid w:val="00B83DE7"/>
    <w:rsid w:val="00B84695"/>
    <w:rsid w:val="00B85BFA"/>
    <w:rsid w:val="00B85C74"/>
    <w:rsid w:val="00B93892"/>
    <w:rsid w:val="00B94CB7"/>
    <w:rsid w:val="00B953AF"/>
    <w:rsid w:val="00B955AC"/>
    <w:rsid w:val="00B96805"/>
    <w:rsid w:val="00B96A65"/>
    <w:rsid w:val="00BA1AD6"/>
    <w:rsid w:val="00BA20FB"/>
    <w:rsid w:val="00BA27F2"/>
    <w:rsid w:val="00BA3A0E"/>
    <w:rsid w:val="00BA4AE7"/>
    <w:rsid w:val="00BA5D03"/>
    <w:rsid w:val="00BA7FF1"/>
    <w:rsid w:val="00BB0140"/>
    <w:rsid w:val="00BB5B6F"/>
    <w:rsid w:val="00BB684B"/>
    <w:rsid w:val="00BB72A7"/>
    <w:rsid w:val="00BC00A1"/>
    <w:rsid w:val="00BC12E9"/>
    <w:rsid w:val="00BC4C5A"/>
    <w:rsid w:val="00BC65A5"/>
    <w:rsid w:val="00BC669F"/>
    <w:rsid w:val="00BC7C3D"/>
    <w:rsid w:val="00BD187E"/>
    <w:rsid w:val="00BD20AF"/>
    <w:rsid w:val="00BD2261"/>
    <w:rsid w:val="00BD5101"/>
    <w:rsid w:val="00BE04A4"/>
    <w:rsid w:val="00BE068C"/>
    <w:rsid w:val="00BE0A53"/>
    <w:rsid w:val="00BE514B"/>
    <w:rsid w:val="00BF06FD"/>
    <w:rsid w:val="00BF0981"/>
    <w:rsid w:val="00BF2697"/>
    <w:rsid w:val="00BF678C"/>
    <w:rsid w:val="00BF73D4"/>
    <w:rsid w:val="00C01C9F"/>
    <w:rsid w:val="00C01FE1"/>
    <w:rsid w:val="00C02D37"/>
    <w:rsid w:val="00C04DA7"/>
    <w:rsid w:val="00C06759"/>
    <w:rsid w:val="00C06AF9"/>
    <w:rsid w:val="00C10E9B"/>
    <w:rsid w:val="00C12316"/>
    <w:rsid w:val="00C142C6"/>
    <w:rsid w:val="00C16704"/>
    <w:rsid w:val="00C168E7"/>
    <w:rsid w:val="00C16C1C"/>
    <w:rsid w:val="00C20074"/>
    <w:rsid w:val="00C20629"/>
    <w:rsid w:val="00C20B7E"/>
    <w:rsid w:val="00C2142B"/>
    <w:rsid w:val="00C23971"/>
    <w:rsid w:val="00C25C58"/>
    <w:rsid w:val="00C306F6"/>
    <w:rsid w:val="00C31660"/>
    <w:rsid w:val="00C35A2F"/>
    <w:rsid w:val="00C36EC2"/>
    <w:rsid w:val="00C37CEE"/>
    <w:rsid w:val="00C435DC"/>
    <w:rsid w:val="00C44A09"/>
    <w:rsid w:val="00C45BE4"/>
    <w:rsid w:val="00C501B7"/>
    <w:rsid w:val="00C50399"/>
    <w:rsid w:val="00C508B4"/>
    <w:rsid w:val="00C50D00"/>
    <w:rsid w:val="00C568E7"/>
    <w:rsid w:val="00C570AC"/>
    <w:rsid w:val="00C600D9"/>
    <w:rsid w:val="00C60127"/>
    <w:rsid w:val="00C64B41"/>
    <w:rsid w:val="00C71104"/>
    <w:rsid w:val="00C75762"/>
    <w:rsid w:val="00C8316F"/>
    <w:rsid w:val="00C840F9"/>
    <w:rsid w:val="00C845FD"/>
    <w:rsid w:val="00C903E5"/>
    <w:rsid w:val="00C94DC7"/>
    <w:rsid w:val="00C95FFF"/>
    <w:rsid w:val="00C96167"/>
    <w:rsid w:val="00C96729"/>
    <w:rsid w:val="00C96A13"/>
    <w:rsid w:val="00C97FEB"/>
    <w:rsid w:val="00CA0633"/>
    <w:rsid w:val="00CA4ABC"/>
    <w:rsid w:val="00CA4ED3"/>
    <w:rsid w:val="00CA6823"/>
    <w:rsid w:val="00CA68ED"/>
    <w:rsid w:val="00CA790C"/>
    <w:rsid w:val="00CB0D86"/>
    <w:rsid w:val="00CB35A7"/>
    <w:rsid w:val="00CB380F"/>
    <w:rsid w:val="00CB479B"/>
    <w:rsid w:val="00CC2D08"/>
    <w:rsid w:val="00CC3F6B"/>
    <w:rsid w:val="00CC4A2D"/>
    <w:rsid w:val="00CC6858"/>
    <w:rsid w:val="00CC792A"/>
    <w:rsid w:val="00CD3A08"/>
    <w:rsid w:val="00CD47B9"/>
    <w:rsid w:val="00CD493B"/>
    <w:rsid w:val="00CD7E73"/>
    <w:rsid w:val="00CE2770"/>
    <w:rsid w:val="00CE2C1C"/>
    <w:rsid w:val="00CE4214"/>
    <w:rsid w:val="00CE575B"/>
    <w:rsid w:val="00CE6B44"/>
    <w:rsid w:val="00D0344A"/>
    <w:rsid w:val="00D03CF6"/>
    <w:rsid w:val="00D05889"/>
    <w:rsid w:val="00D05C53"/>
    <w:rsid w:val="00D065B8"/>
    <w:rsid w:val="00D11C89"/>
    <w:rsid w:val="00D125C1"/>
    <w:rsid w:val="00D129A5"/>
    <w:rsid w:val="00D130D0"/>
    <w:rsid w:val="00D13C0A"/>
    <w:rsid w:val="00D1573A"/>
    <w:rsid w:val="00D15B82"/>
    <w:rsid w:val="00D15C1C"/>
    <w:rsid w:val="00D2183F"/>
    <w:rsid w:val="00D22290"/>
    <w:rsid w:val="00D22A0B"/>
    <w:rsid w:val="00D24CD0"/>
    <w:rsid w:val="00D255D1"/>
    <w:rsid w:val="00D25652"/>
    <w:rsid w:val="00D27CEA"/>
    <w:rsid w:val="00D27D6E"/>
    <w:rsid w:val="00D3088D"/>
    <w:rsid w:val="00D32486"/>
    <w:rsid w:val="00D32B76"/>
    <w:rsid w:val="00D35BC9"/>
    <w:rsid w:val="00D41B34"/>
    <w:rsid w:val="00D44AD9"/>
    <w:rsid w:val="00D477FA"/>
    <w:rsid w:val="00D502D2"/>
    <w:rsid w:val="00D5440D"/>
    <w:rsid w:val="00D557B4"/>
    <w:rsid w:val="00D56069"/>
    <w:rsid w:val="00D56FF2"/>
    <w:rsid w:val="00D576E2"/>
    <w:rsid w:val="00D57842"/>
    <w:rsid w:val="00D6183E"/>
    <w:rsid w:val="00D63B5D"/>
    <w:rsid w:val="00D646AF"/>
    <w:rsid w:val="00D65C46"/>
    <w:rsid w:val="00D660E2"/>
    <w:rsid w:val="00D702BE"/>
    <w:rsid w:val="00D70442"/>
    <w:rsid w:val="00D711BB"/>
    <w:rsid w:val="00D769D0"/>
    <w:rsid w:val="00D80406"/>
    <w:rsid w:val="00D8345E"/>
    <w:rsid w:val="00D83944"/>
    <w:rsid w:val="00D856A7"/>
    <w:rsid w:val="00D864C2"/>
    <w:rsid w:val="00D90713"/>
    <w:rsid w:val="00D911DB"/>
    <w:rsid w:val="00D91E9B"/>
    <w:rsid w:val="00D9392E"/>
    <w:rsid w:val="00D94050"/>
    <w:rsid w:val="00D95F3F"/>
    <w:rsid w:val="00D96EF4"/>
    <w:rsid w:val="00DA0C25"/>
    <w:rsid w:val="00DA1B24"/>
    <w:rsid w:val="00DA3017"/>
    <w:rsid w:val="00DA6CFC"/>
    <w:rsid w:val="00DB168B"/>
    <w:rsid w:val="00DB32F2"/>
    <w:rsid w:val="00DB42DE"/>
    <w:rsid w:val="00DB54E0"/>
    <w:rsid w:val="00DC25BE"/>
    <w:rsid w:val="00DC31BB"/>
    <w:rsid w:val="00DC54FF"/>
    <w:rsid w:val="00DD0B29"/>
    <w:rsid w:val="00DD0BAB"/>
    <w:rsid w:val="00DD7AEF"/>
    <w:rsid w:val="00DD7E8F"/>
    <w:rsid w:val="00DE06FA"/>
    <w:rsid w:val="00DE0A70"/>
    <w:rsid w:val="00DE4A9B"/>
    <w:rsid w:val="00DE5AFD"/>
    <w:rsid w:val="00DE6008"/>
    <w:rsid w:val="00DF4127"/>
    <w:rsid w:val="00E00194"/>
    <w:rsid w:val="00E0238B"/>
    <w:rsid w:val="00E02E61"/>
    <w:rsid w:val="00E034F5"/>
    <w:rsid w:val="00E03D6D"/>
    <w:rsid w:val="00E03F4A"/>
    <w:rsid w:val="00E11862"/>
    <w:rsid w:val="00E20F15"/>
    <w:rsid w:val="00E22C06"/>
    <w:rsid w:val="00E25B73"/>
    <w:rsid w:val="00E2687F"/>
    <w:rsid w:val="00E30545"/>
    <w:rsid w:val="00E31854"/>
    <w:rsid w:val="00E328AA"/>
    <w:rsid w:val="00E32F75"/>
    <w:rsid w:val="00E35B20"/>
    <w:rsid w:val="00E37EC0"/>
    <w:rsid w:val="00E41FFD"/>
    <w:rsid w:val="00E4528F"/>
    <w:rsid w:val="00E511E6"/>
    <w:rsid w:val="00E52552"/>
    <w:rsid w:val="00E52820"/>
    <w:rsid w:val="00E52CBB"/>
    <w:rsid w:val="00E53108"/>
    <w:rsid w:val="00E5329C"/>
    <w:rsid w:val="00E54440"/>
    <w:rsid w:val="00E54D84"/>
    <w:rsid w:val="00E56311"/>
    <w:rsid w:val="00E56D24"/>
    <w:rsid w:val="00E5731E"/>
    <w:rsid w:val="00E6047D"/>
    <w:rsid w:val="00E631D6"/>
    <w:rsid w:val="00E646F8"/>
    <w:rsid w:val="00E67DA2"/>
    <w:rsid w:val="00E74953"/>
    <w:rsid w:val="00E75920"/>
    <w:rsid w:val="00E75C19"/>
    <w:rsid w:val="00E76C4C"/>
    <w:rsid w:val="00E76E12"/>
    <w:rsid w:val="00E7777A"/>
    <w:rsid w:val="00E808C6"/>
    <w:rsid w:val="00E80DD5"/>
    <w:rsid w:val="00E82119"/>
    <w:rsid w:val="00E855E2"/>
    <w:rsid w:val="00E86A92"/>
    <w:rsid w:val="00E92904"/>
    <w:rsid w:val="00E9296B"/>
    <w:rsid w:val="00E92C23"/>
    <w:rsid w:val="00E92F0B"/>
    <w:rsid w:val="00E93E75"/>
    <w:rsid w:val="00E94FCA"/>
    <w:rsid w:val="00E9753E"/>
    <w:rsid w:val="00E97B49"/>
    <w:rsid w:val="00EA1F7D"/>
    <w:rsid w:val="00EA1FFD"/>
    <w:rsid w:val="00EA2FA2"/>
    <w:rsid w:val="00EA7D25"/>
    <w:rsid w:val="00EB0330"/>
    <w:rsid w:val="00EB2777"/>
    <w:rsid w:val="00EC3DDC"/>
    <w:rsid w:val="00EC4F07"/>
    <w:rsid w:val="00EC563A"/>
    <w:rsid w:val="00EC5DCF"/>
    <w:rsid w:val="00EC625E"/>
    <w:rsid w:val="00ED0EC6"/>
    <w:rsid w:val="00ED2B3E"/>
    <w:rsid w:val="00ED483F"/>
    <w:rsid w:val="00ED714C"/>
    <w:rsid w:val="00EE17DD"/>
    <w:rsid w:val="00EE3E02"/>
    <w:rsid w:val="00EE559A"/>
    <w:rsid w:val="00EE7DC4"/>
    <w:rsid w:val="00EF0B85"/>
    <w:rsid w:val="00EF5875"/>
    <w:rsid w:val="00EF6215"/>
    <w:rsid w:val="00F01AD6"/>
    <w:rsid w:val="00F0240E"/>
    <w:rsid w:val="00F0250E"/>
    <w:rsid w:val="00F03696"/>
    <w:rsid w:val="00F04AC2"/>
    <w:rsid w:val="00F0568C"/>
    <w:rsid w:val="00F07806"/>
    <w:rsid w:val="00F07920"/>
    <w:rsid w:val="00F10804"/>
    <w:rsid w:val="00F11B53"/>
    <w:rsid w:val="00F13582"/>
    <w:rsid w:val="00F13F40"/>
    <w:rsid w:val="00F1613C"/>
    <w:rsid w:val="00F2113D"/>
    <w:rsid w:val="00F214D1"/>
    <w:rsid w:val="00F234A7"/>
    <w:rsid w:val="00F253B1"/>
    <w:rsid w:val="00F25557"/>
    <w:rsid w:val="00F25A4D"/>
    <w:rsid w:val="00F3096D"/>
    <w:rsid w:val="00F30CCC"/>
    <w:rsid w:val="00F316D2"/>
    <w:rsid w:val="00F334BF"/>
    <w:rsid w:val="00F33B94"/>
    <w:rsid w:val="00F359A6"/>
    <w:rsid w:val="00F35B49"/>
    <w:rsid w:val="00F36EAF"/>
    <w:rsid w:val="00F41BA7"/>
    <w:rsid w:val="00F423C5"/>
    <w:rsid w:val="00F471C9"/>
    <w:rsid w:val="00F56D6F"/>
    <w:rsid w:val="00F62E5D"/>
    <w:rsid w:val="00F6354F"/>
    <w:rsid w:val="00F63788"/>
    <w:rsid w:val="00F644FD"/>
    <w:rsid w:val="00F70BB6"/>
    <w:rsid w:val="00F713C7"/>
    <w:rsid w:val="00F72925"/>
    <w:rsid w:val="00F72AF0"/>
    <w:rsid w:val="00F74557"/>
    <w:rsid w:val="00F7736C"/>
    <w:rsid w:val="00F832DD"/>
    <w:rsid w:val="00F83C9D"/>
    <w:rsid w:val="00F91907"/>
    <w:rsid w:val="00F92173"/>
    <w:rsid w:val="00F956AB"/>
    <w:rsid w:val="00F959B9"/>
    <w:rsid w:val="00F96F57"/>
    <w:rsid w:val="00FA1474"/>
    <w:rsid w:val="00FA6873"/>
    <w:rsid w:val="00FA6BF8"/>
    <w:rsid w:val="00FA7F83"/>
    <w:rsid w:val="00FB03B2"/>
    <w:rsid w:val="00FB0658"/>
    <w:rsid w:val="00FB2499"/>
    <w:rsid w:val="00FB3467"/>
    <w:rsid w:val="00FB468F"/>
    <w:rsid w:val="00FB4F12"/>
    <w:rsid w:val="00FB6D9A"/>
    <w:rsid w:val="00FC4BF7"/>
    <w:rsid w:val="00FC7ACB"/>
    <w:rsid w:val="00FD0F33"/>
    <w:rsid w:val="00FD1314"/>
    <w:rsid w:val="00FD2B1E"/>
    <w:rsid w:val="00FD3229"/>
    <w:rsid w:val="00FD33BB"/>
    <w:rsid w:val="00FD68D2"/>
    <w:rsid w:val="00FD79C9"/>
    <w:rsid w:val="00FE086F"/>
    <w:rsid w:val="00FE29AE"/>
    <w:rsid w:val="00FE56EC"/>
    <w:rsid w:val="00FE7A52"/>
    <w:rsid w:val="00FF0CA0"/>
    <w:rsid w:val="00FF37E6"/>
    <w:rsid w:val="00FF4B6A"/>
    <w:rsid w:val="00FF6071"/>
    <w:rsid w:val="00FF6514"/>
    <w:rsid w:val="00FF7D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158"/>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nhideWhenUsed/>
    <w:qFormat/>
    <w:rsid w:val="00F96F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559E9"/>
    <w:pPr>
      <w:keepNext/>
      <w:tabs>
        <w:tab w:val="num" w:pos="810"/>
      </w:tabs>
      <w:spacing w:before="240" w:after="60"/>
      <w:ind w:left="810" w:hanging="432"/>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C845FD"/>
    <w:pPr>
      <w:ind w:left="720"/>
      <w:contextualSpacing/>
    </w:pPr>
  </w:style>
  <w:style w:type="table" w:styleId="TableGrid">
    <w:name w:val="Table Grid"/>
    <w:basedOn w:val="TableNormal"/>
    <w:uiPriority w:val="59"/>
    <w:rsid w:val="00C845F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F96F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F7531"/>
    <w:pPr>
      <w:tabs>
        <w:tab w:val="left" w:pos="450"/>
        <w:tab w:val="right" w:leader="dot" w:pos="9017"/>
      </w:tabs>
      <w:spacing w:after="100"/>
    </w:pPr>
    <w:rPr>
      <w:rFonts w:ascii="Arial" w:hAnsi="Arial" w:cs="Arial"/>
      <w:noProof/>
    </w:r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nhideWhenUsed/>
    <w:rsid w:val="0069262F"/>
    <w:pPr>
      <w:tabs>
        <w:tab w:val="center" w:pos="4680"/>
        <w:tab w:val="right" w:pos="9360"/>
      </w:tabs>
    </w:pPr>
  </w:style>
  <w:style w:type="character" w:customStyle="1" w:styleId="HeaderChar">
    <w:name w:val="Header Char"/>
    <w:basedOn w:val="DefaultParagraphFont"/>
    <w:link w:val="Header"/>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39"/>
    <w:rsid w:val="001B0B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80219F"/>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character" w:customStyle="1" w:styleId="Heading3Char">
    <w:name w:val="Heading 3 Char"/>
    <w:basedOn w:val="DefaultParagraphFont"/>
    <w:link w:val="Heading3"/>
    <w:rsid w:val="009559E9"/>
    <w:rPr>
      <w:rFonts w:ascii="Arial" w:eastAsia="Times New Roman" w:hAnsi="Arial" w:cs="Arial"/>
      <w:b/>
      <w:bCs/>
      <w:sz w:val="26"/>
      <w:szCs w:val="26"/>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4B7074"/>
    <w:pPr>
      <w:tabs>
        <w:tab w:val="right" w:leader="dot" w:pos="9017"/>
      </w:tabs>
      <w:spacing w:after="100"/>
    </w:pPr>
  </w:style>
  <w:style w:type="table" w:customStyle="1" w:styleId="GridTable5DarkAccent5">
    <w:name w:val="Grid Table 5 Dark Accent 5"/>
    <w:basedOn w:val="TableNormal"/>
    <w:uiPriority w:val="50"/>
    <w:rsid w:val="007609F8"/>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TableNormal"/>
    <w:uiPriority w:val="50"/>
    <w:rsid w:val="00FD3229"/>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ListParagraphChar">
    <w:name w:val="List Paragraph Char"/>
    <w:aliases w:val="Report Text Char"/>
    <w:basedOn w:val="DefaultParagraphFont"/>
    <w:link w:val="ListParagraph"/>
    <w:uiPriority w:val="34"/>
    <w:rsid w:val="00277CDD"/>
    <w:rPr>
      <w:rFonts w:eastAsiaTheme="minorEastAsia"/>
      <w:sz w:val="24"/>
      <w:szCs w:val="24"/>
    </w:rPr>
  </w:style>
  <w:style w:type="table" w:customStyle="1" w:styleId="GridTable5DarkAccent3">
    <w:name w:val="Grid Table 5 Dark Accent 3"/>
    <w:basedOn w:val="TableNormal"/>
    <w:uiPriority w:val="50"/>
    <w:rsid w:val="00277CD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Bodytext0">
    <w:name w:val="Body text_"/>
    <w:basedOn w:val="DefaultParagraphFont"/>
    <w:link w:val="BodyText7"/>
    <w:rsid w:val="00806158"/>
    <w:rPr>
      <w:rFonts w:ascii="Arial" w:eastAsia="Arial" w:hAnsi="Arial" w:cs="Arial"/>
      <w:sz w:val="21"/>
      <w:szCs w:val="21"/>
      <w:shd w:val="clear" w:color="auto" w:fill="FFFFFF"/>
    </w:rPr>
  </w:style>
  <w:style w:type="paragraph" w:customStyle="1" w:styleId="BodyText7">
    <w:name w:val="Body Text7"/>
    <w:basedOn w:val="Normal"/>
    <w:link w:val="Bodytext0"/>
    <w:rsid w:val="00806158"/>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
    <w:name w:val="Table Grid3"/>
    <w:basedOn w:val="TableNormal"/>
    <w:next w:val="TableGrid"/>
    <w:uiPriority w:val="39"/>
    <w:rsid w:val="00806158"/>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uiPriority w:val="99"/>
    <w:unhideWhenUsed/>
    <w:rsid w:val="008B0DF9"/>
    <w:pPr>
      <w:ind w:left="360" w:hanging="360"/>
      <w:contextualSpacing/>
    </w:pPr>
  </w:style>
  <w:style w:type="table" w:customStyle="1" w:styleId="GridTable5Dark-Accent11">
    <w:name w:val="Grid Table 5 Dark - Accent 11"/>
    <w:basedOn w:val="TableNormal"/>
    <w:uiPriority w:val="50"/>
    <w:rsid w:val="001023BC"/>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Additionalinformation">
    <w:name w:val="Additional information"/>
    <w:basedOn w:val="Normal"/>
    <w:rsid w:val="003E1AAD"/>
    <w:pPr>
      <w:spacing w:before="240" w:after="240"/>
      <w:jc w:val="center"/>
    </w:pPr>
    <w:rPr>
      <w:rFonts w:ascii="Times New Roman" w:eastAsia="Times New Roman" w:hAnsi="Times New Roman" w:cs="Times New Roman"/>
      <w:b/>
      <w:sz w:val="28"/>
      <w:szCs w:val="20"/>
    </w:rPr>
  </w:style>
  <w:style w:type="paragraph" w:customStyle="1" w:styleId="DACUMcoordinater">
    <w:name w:val="DACUM coordinater"/>
    <w:basedOn w:val="Normal"/>
    <w:rsid w:val="00D8345E"/>
    <w:pPr>
      <w:spacing w:after="120"/>
    </w:pPr>
    <w:rPr>
      <w:rFonts w:ascii="Times New Roman" w:eastAsia="Times New Roman" w:hAnsi="Times New Roman" w:cs="Times New Roman"/>
      <w:b/>
      <w:sz w:val="22"/>
      <w:szCs w:val="20"/>
    </w:rPr>
  </w:style>
  <w:style w:type="paragraph" w:styleId="NoSpacing">
    <w:name w:val="No Spacing"/>
    <w:link w:val="NoSpacingChar"/>
    <w:uiPriority w:val="1"/>
    <w:qFormat/>
    <w:rsid w:val="004C308D"/>
    <w:pPr>
      <w:spacing w:after="0" w:line="240" w:lineRule="auto"/>
    </w:pPr>
    <w:rPr>
      <w:rFonts w:eastAsiaTheme="minorEastAsia"/>
    </w:rPr>
  </w:style>
  <w:style w:type="character" w:customStyle="1" w:styleId="NoSpacingChar">
    <w:name w:val="No Spacing Char"/>
    <w:basedOn w:val="DefaultParagraphFont"/>
    <w:link w:val="NoSpacing"/>
    <w:uiPriority w:val="1"/>
    <w:rsid w:val="004C308D"/>
    <w:rPr>
      <w:rFonts w:eastAsiaTheme="minorEastAsia"/>
    </w:rPr>
  </w:style>
</w:styles>
</file>

<file path=word/webSettings.xml><?xml version="1.0" encoding="utf-8"?>
<w:webSettings xmlns:r="http://schemas.openxmlformats.org/officeDocument/2006/relationships" xmlns:w="http://schemas.openxmlformats.org/wordprocessingml/2006/main">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72220220">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hebalancecareers.com/verbal-communication-skills-list-2059698" TargetMode="External"/><Relationship Id="rId4" Type="http://schemas.openxmlformats.org/officeDocument/2006/relationships/settings" Target="settings.xml"/><Relationship Id="rId9" Type="http://schemas.openxmlformats.org/officeDocument/2006/relationships/hyperlink" Target="https://www.thebalancecareers.com/active-listening-skills-with-examples-205968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0C092-F5C0-4FBF-8D09-6F49D3F91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31</Pages>
  <Words>5100</Words>
  <Characters>29075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Shehryar Khan Marwat</cp:lastModifiedBy>
  <cp:revision>41</cp:revision>
  <cp:lastPrinted>2018-08-19T07:23:00Z</cp:lastPrinted>
  <dcterms:created xsi:type="dcterms:W3CDTF">2024-07-08T07:08:00Z</dcterms:created>
  <dcterms:modified xsi:type="dcterms:W3CDTF">2024-07-17T19:39:00Z</dcterms:modified>
</cp:coreProperties>
</file>